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pacing w:before="165" w:line="360" w:lineRule="auto"/>
        <w:ind w:firstLine="443"/>
        <w:jc w:val="both"/>
        <w:rPr>
          <w:rFonts w:ascii="仿宋" w:hAnsi="仿宋" w:eastAsia="仿宋"/>
          <w:sz w:val="32"/>
          <w:szCs w:val="32"/>
          <w:lang w:eastAsia="zh-CN"/>
        </w:rPr>
      </w:pPr>
    </w:p>
    <w:p>
      <w:pPr>
        <w:spacing w:line="360" w:lineRule="auto"/>
        <w:jc w:val="center"/>
        <w:rPr>
          <w:rFonts w:ascii="仿宋" w:hAnsi="仿宋" w:eastAsia="仿宋"/>
          <w:b/>
          <w:sz w:val="52"/>
          <w:szCs w:val="52"/>
        </w:rPr>
      </w:pPr>
      <w:r>
        <w:rPr>
          <w:rFonts w:hint="eastAsia" w:ascii="仿宋" w:hAnsi="仿宋" w:eastAsia="仿宋"/>
          <w:b/>
          <w:sz w:val="52"/>
          <w:szCs w:val="52"/>
        </w:rPr>
        <w:t>第四课</w:t>
      </w:r>
      <w:r>
        <w:rPr>
          <w:rFonts w:ascii="仿宋" w:hAnsi="仿宋" w:eastAsia="仿宋"/>
          <w:b/>
          <w:sz w:val="52"/>
          <w:szCs w:val="52"/>
        </w:rPr>
        <w:t xml:space="preserve"> 只有坚持和发展中国特色社会主义才能实现中华民族伟大复兴</w:t>
      </w:r>
    </w:p>
    <w:p>
      <w:pPr>
        <w:spacing w:line="360" w:lineRule="auto"/>
        <w:jc w:val="center"/>
        <w:rPr>
          <w:rFonts w:ascii="仿宋" w:hAnsi="仿宋" w:eastAsia="仿宋"/>
          <w:b/>
          <w:sz w:val="52"/>
          <w:szCs w:val="52"/>
        </w:rPr>
      </w:pPr>
      <w:bookmarkStart w:id="0" w:name="_Hlk18415083"/>
      <w:bookmarkStart w:id="14" w:name="_GoBack"/>
      <w:r>
        <w:rPr>
          <w:rFonts w:hint="eastAsia" w:ascii="仿宋" w:hAnsi="仿宋" w:eastAsia="仿宋"/>
          <w:b/>
          <w:sz w:val="52"/>
          <w:szCs w:val="52"/>
        </w:rPr>
        <w:t>4</w:t>
      </w:r>
      <w:r>
        <w:rPr>
          <w:rFonts w:ascii="仿宋" w:hAnsi="仿宋" w:eastAsia="仿宋"/>
          <w:b/>
          <w:sz w:val="52"/>
          <w:szCs w:val="52"/>
        </w:rPr>
        <w:t>.2实现中华民族伟大复兴的中国梦</w:t>
      </w:r>
    </w:p>
    <w:bookmarkEnd w:id="14"/>
    <w:p>
      <w:pPr>
        <w:spacing w:line="360" w:lineRule="auto"/>
        <w:jc w:val="center"/>
        <w:rPr>
          <w:rFonts w:ascii="仿宋" w:hAnsi="仿宋" w:eastAsia="仿宋"/>
          <w:b/>
          <w:sz w:val="32"/>
          <w:szCs w:val="32"/>
        </w:rPr>
      </w:pPr>
    </w:p>
    <w:bookmarkEnd w:id="0"/>
    <w:p>
      <w:pPr>
        <w:spacing w:line="360" w:lineRule="auto"/>
        <w:rPr>
          <w:rFonts w:ascii="仿宋" w:hAnsi="仿宋" w:eastAsia="仿宋"/>
          <w:b/>
          <w:sz w:val="32"/>
          <w:szCs w:val="32"/>
        </w:rPr>
      </w:pPr>
      <w:r>
        <w:rPr>
          <w:rFonts w:hint="eastAsia" w:ascii="仿宋" w:hAnsi="仿宋" w:eastAsia="仿宋"/>
          <w:b/>
          <w:sz w:val="32"/>
          <w:szCs w:val="32"/>
        </w:rPr>
        <w:t>【教材分析】</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习近平总书记指出，实现中华民族伟大复兴的中国梦，就是要实现国家富强、民族振兴、人民幸福，新时代要不忘党的初心和使命，分两步走实现中国梦。本节课我们学习中国梦的本质和特点，要实现中国梦，需要中国人民怎样做等相关知识。</w:t>
      </w:r>
    </w:p>
    <w:p>
      <w:pPr>
        <w:spacing w:line="360" w:lineRule="auto"/>
        <w:rPr>
          <w:rFonts w:ascii="仿宋" w:hAnsi="仿宋" w:eastAsia="仿宋"/>
          <w:b/>
          <w:sz w:val="32"/>
          <w:szCs w:val="32"/>
        </w:rPr>
      </w:pPr>
      <w:r>
        <w:rPr>
          <w:rFonts w:hint="eastAsia" w:ascii="仿宋" w:hAnsi="仿宋" w:eastAsia="仿宋"/>
          <w:b/>
          <w:sz w:val="32"/>
          <w:szCs w:val="32"/>
        </w:rPr>
        <w:t>【教学目标】</w:t>
      </w:r>
    </w:p>
    <w:p>
      <w:pPr>
        <w:spacing w:line="360" w:lineRule="auto"/>
        <w:ind w:firstLine="640" w:firstLineChars="200"/>
        <w:rPr>
          <w:rFonts w:ascii="仿宋" w:hAnsi="仿宋" w:eastAsia="仿宋"/>
          <w:sz w:val="32"/>
          <w:szCs w:val="32"/>
        </w:rPr>
      </w:pPr>
      <w:bookmarkStart w:id="1" w:name="_Hlk18415117"/>
      <w:r>
        <w:rPr>
          <w:rFonts w:hint="eastAsia" w:ascii="仿宋" w:hAnsi="仿宋" w:eastAsia="仿宋"/>
          <w:sz w:val="32"/>
          <w:szCs w:val="32"/>
        </w:rPr>
        <w:t>政治认同：通过学习中国梦的本质、内涵和特点，并结合中华民族追求梦想艰难曲折的道路，深刻理解中国梦归根到底是人民的梦，主动把个人理想融入国家和民族的伟大梦想之中，为实现中国梦付出自己的努力，承担自己的责任。通过学习新时代党的初心和历史使命，认识到实干才能兴邦，深刻领会始终坚持和发展中国特色社会主义是实现中国梦和新时代党的初心和使命的的必由之路。</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科学精神：深刻理解新时代党的初心和使命，绝不是轻轻松松、敲锣打鼓就能实现的，而是任重而道远，需要付出长期艰苦的努力，培养学生用发展的观点看问题的能力；通过学习分两步建成社会主义现代化强国的相关知识，辩证认识这个历史机遇期的机遇与挑战，最好充分的思想准备，既充满信心，又准备好走曲折的路，青年学生自觉投身实现这两步宏伟目标的大潮中，实现人生价值。</w:t>
      </w:r>
    </w:p>
    <w:bookmarkEnd w:id="1"/>
    <w:p>
      <w:pPr>
        <w:spacing w:line="360" w:lineRule="auto"/>
        <w:rPr>
          <w:rFonts w:ascii="仿宋" w:hAnsi="仿宋" w:eastAsia="仿宋"/>
          <w:b/>
          <w:sz w:val="32"/>
          <w:szCs w:val="32"/>
        </w:rPr>
      </w:pPr>
      <w:r>
        <w:rPr>
          <w:rFonts w:hint="eastAsia" w:ascii="仿宋" w:hAnsi="仿宋" w:eastAsia="仿宋"/>
          <w:b/>
          <w:sz w:val="32"/>
          <w:szCs w:val="32"/>
        </w:rPr>
        <w:t>【教学重难点】</w:t>
      </w:r>
    </w:p>
    <w:p>
      <w:pPr>
        <w:spacing w:line="360" w:lineRule="auto"/>
        <w:ind w:firstLine="640" w:firstLineChars="200"/>
        <w:rPr>
          <w:rFonts w:ascii="仿宋" w:hAnsi="仿宋" w:eastAsia="仿宋" w:cs="Times New Roman"/>
          <w:sz w:val="32"/>
          <w:szCs w:val="32"/>
        </w:rPr>
      </w:pPr>
      <w:r>
        <w:rPr>
          <w:rFonts w:ascii="仿宋" w:hAnsi="仿宋" w:eastAsia="仿宋" w:cs="Times New Roman"/>
          <w:sz w:val="32"/>
          <w:szCs w:val="32"/>
        </w:rPr>
        <w:t>1</w:t>
      </w:r>
      <w:r>
        <w:rPr>
          <w:rFonts w:ascii="仿宋" w:hAnsi="仿宋" w:eastAsia="仿宋" w:cs="Times New Roman"/>
          <w:kern w:val="0"/>
          <w:sz w:val="32"/>
          <w:szCs w:val="32"/>
        </w:rPr>
        <w:t>．</w:t>
      </w:r>
      <w:r>
        <w:rPr>
          <w:rFonts w:ascii="仿宋" w:hAnsi="仿宋" w:eastAsia="仿宋" w:cs="Times New Roman"/>
          <w:sz w:val="32"/>
          <w:szCs w:val="32"/>
        </w:rPr>
        <w:t>教学重点：</w:t>
      </w:r>
      <w:bookmarkStart w:id="2" w:name="_Hlk18415143"/>
      <w:r>
        <w:rPr>
          <w:rFonts w:ascii="仿宋" w:hAnsi="仿宋" w:eastAsia="仿宋" w:cs="Times New Roman"/>
          <w:sz w:val="32"/>
          <w:szCs w:val="32"/>
        </w:rPr>
        <w:t>中国梦的实质和特点；理解伟大斗争、伟大工程、伟大事业和伟大梦想的辩证关系；新时代中国特色社会主义的战略安排；如何实现新时代中国特色社会主义的战略安排。</w:t>
      </w:r>
    </w:p>
    <w:p>
      <w:pPr>
        <w:spacing w:line="360" w:lineRule="auto"/>
        <w:ind w:firstLine="640" w:firstLineChars="200"/>
        <w:rPr>
          <w:rFonts w:ascii="仿宋" w:hAnsi="仿宋" w:eastAsia="仿宋"/>
          <w:sz w:val="32"/>
          <w:szCs w:val="32"/>
        </w:rPr>
      </w:pPr>
      <w:r>
        <w:rPr>
          <w:rFonts w:ascii="仿宋" w:hAnsi="仿宋" w:eastAsia="仿宋" w:cs="Times New Roman"/>
          <w:sz w:val="32"/>
          <w:szCs w:val="32"/>
        </w:rPr>
        <w:t>2．教学</w:t>
      </w:r>
      <w:r>
        <w:rPr>
          <w:rFonts w:hint="eastAsia" w:ascii="仿宋" w:hAnsi="仿宋" w:eastAsia="仿宋"/>
          <w:sz w:val="32"/>
          <w:szCs w:val="32"/>
        </w:rPr>
        <w:t>难点：如何实现中华民族伟大复兴的历史使命；如何实现新时代中国特色社会主义的战略安排。</w:t>
      </w:r>
      <w:bookmarkEnd w:id="2"/>
    </w:p>
    <w:p>
      <w:pPr>
        <w:spacing w:line="360" w:lineRule="auto"/>
        <w:rPr>
          <w:rFonts w:ascii="仿宋" w:hAnsi="仿宋" w:eastAsia="仿宋"/>
          <w:b/>
          <w:sz w:val="32"/>
          <w:szCs w:val="32"/>
        </w:rPr>
      </w:pPr>
      <w:r>
        <w:rPr>
          <w:rFonts w:hint="eastAsia" w:ascii="仿宋" w:hAnsi="仿宋" w:eastAsia="仿宋"/>
          <w:b/>
          <w:sz w:val="32"/>
          <w:szCs w:val="32"/>
        </w:rPr>
        <w:t>【课前准备】</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学生结合预习导学案预习本课，对教材进行初步了解。</w:t>
      </w:r>
    </w:p>
    <w:p>
      <w:pPr>
        <w:spacing w:line="360" w:lineRule="auto"/>
        <w:rPr>
          <w:rFonts w:ascii="仿宋" w:hAnsi="仿宋" w:eastAsia="仿宋"/>
          <w:b/>
          <w:sz w:val="32"/>
          <w:szCs w:val="32"/>
        </w:rPr>
      </w:pPr>
      <w:r>
        <w:rPr>
          <w:rFonts w:hint="eastAsia" w:ascii="仿宋" w:hAnsi="仿宋" w:eastAsia="仿宋"/>
          <w:b/>
          <w:sz w:val="32"/>
          <w:szCs w:val="32"/>
        </w:rPr>
        <w:t>【教学过程】</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导入新课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中国是一个有着五千年文明史的大国，在历史上曾长期走在世界前列。在世界四大文明古国中，唯有中华文明有国有史一直传承到今天。中国古代的四大发明造福全世界。中国历史上先后出现文景之治、贞观之治、康乾盛世等，彰显了经济文化发展的繁荣景象和中国社会治理的博大智慧。近代以后，由于西方列强的入侵和封建统治的腐败，中国逐渐成为半殖民地半封建社会，山河破碎，生灵涂炭，中华民族遭受了前所未有的苦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探究活动：“只有创造过辉煌的民族，才懂得复兴的意义；只有经历过苦难的民族，才对复兴有如此深切的渴望。”结合上述材料和所学历史知识，谈谈你对这句话的理解。</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学生活动：思考问题，组织答案，自由发言，其他同学随时补充。</w:t>
      </w:r>
    </w:p>
    <w:p>
      <w:pPr>
        <w:spacing w:line="360" w:lineRule="auto"/>
        <w:ind w:firstLine="640" w:firstLineChars="200"/>
        <w:rPr>
          <w:rFonts w:ascii="仿宋" w:hAnsi="仿宋" w:eastAsia="仿宋"/>
          <w:sz w:val="32"/>
          <w:szCs w:val="32"/>
        </w:rPr>
      </w:pPr>
      <w:r>
        <w:rPr>
          <w:rFonts w:hint="eastAsia" w:ascii="仿宋" w:hAnsi="仿宋" w:eastAsia="仿宋"/>
          <w:sz w:val="32"/>
          <w:szCs w:val="32"/>
        </w:rPr>
        <w:t>教师活动：点评学生发言，引导学生补充，归纳要点。</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回答要点：中华民族创造了灿烂的中华文明，为人类作出了卓越贡献，成为世界上伟大的民族。鸦片战争后，由于西方列强的入侵和封建统治的腐败，中国逐渐陷入半殖民地半封建社会的黑暗深渊，中国人民经历了战乱频仍、山河破碎、民不聊生的深重苦难。自强不息的中华民族从未放弃对美好梦想的向往和追求。</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习近平总书记指出：“实现中华民族伟大复兴，就是中华民族近代以来最伟大的梦想。”为了实现这个伟大梦想，中国人民和无数仁人志士进行了千辛万苦的探索和不屈不挠的斗争。回首中华民族五千年的发展史和尤其是近7</w:t>
      </w:r>
      <w:r>
        <w:rPr>
          <w:rFonts w:ascii="仿宋" w:hAnsi="仿宋" w:eastAsia="仿宋"/>
          <w:sz w:val="32"/>
          <w:szCs w:val="32"/>
        </w:rPr>
        <w:t>0</w:t>
      </w:r>
      <w:r>
        <w:rPr>
          <w:rFonts w:hint="eastAsia" w:ascii="仿宋" w:hAnsi="仿宋" w:eastAsia="仿宋"/>
          <w:sz w:val="32"/>
          <w:szCs w:val="32"/>
        </w:rPr>
        <w:t>年的奋斗、发展史，今天我们无比接近伟大复兴，这是千载难逢的历史机遇，本节课我们一起学习中华民族伟大复兴的中国梦相关知识。</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进行新课</w:t>
      </w:r>
    </w:p>
    <w:p>
      <w:pPr>
        <w:spacing w:line="360" w:lineRule="auto"/>
        <w:ind w:firstLine="640" w:firstLineChars="200"/>
        <w:rPr>
          <w:rFonts w:ascii="仿宋" w:hAnsi="仿宋" w:eastAsia="仿宋"/>
          <w:bCs/>
          <w:sz w:val="32"/>
          <w:szCs w:val="32"/>
        </w:rPr>
      </w:pPr>
      <w:bookmarkStart w:id="3" w:name="_Hlk18415165"/>
      <w:r>
        <w:rPr>
          <w:rFonts w:hint="eastAsia" w:ascii="仿宋" w:hAnsi="仿宋" w:eastAsia="仿宋"/>
          <w:bCs/>
          <w:sz w:val="32"/>
          <w:szCs w:val="32"/>
        </w:rPr>
        <w:t>一、中国梦的本质是国家富强、民族振兴、人民幸福</w:t>
      </w:r>
    </w:p>
    <w:bookmarkEnd w:id="3"/>
    <w:p>
      <w:pPr>
        <w:spacing w:line="360" w:lineRule="auto"/>
        <w:ind w:firstLine="640" w:firstLineChars="200"/>
        <w:rPr>
          <w:rFonts w:ascii="仿宋" w:hAnsi="仿宋" w:eastAsia="仿宋"/>
          <w:sz w:val="32"/>
          <w:szCs w:val="32"/>
        </w:rPr>
      </w:pPr>
      <w:r>
        <w:rPr>
          <w:rFonts w:hint="eastAsia" w:ascii="仿宋" w:hAnsi="仿宋" w:eastAsia="仿宋"/>
          <w:sz w:val="32"/>
          <w:szCs w:val="32"/>
        </w:rPr>
        <w:t>探究活动一：</w:t>
      </w:r>
    </w:p>
    <w:p>
      <w:pPr>
        <w:spacing w:line="360" w:lineRule="auto"/>
        <w:ind w:firstLine="640" w:firstLineChars="200"/>
        <w:rPr>
          <w:rFonts w:ascii="仿宋" w:hAnsi="仿宋" w:eastAsia="仿宋"/>
          <w:sz w:val="32"/>
          <w:szCs w:val="32"/>
        </w:rPr>
      </w:pPr>
      <w:r>
        <w:rPr>
          <w:rFonts w:hint="eastAsia" w:ascii="仿宋" w:hAnsi="仿宋" w:eastAsia="仿宋"/>
          <w:sz w:val="32"/>
          <w:szCs w:val="32"/>
        </w:rPr>
        <w:t>材料：习近平总书记指出：“实现中华民族伟大复兴，就是中华民族近代以来最伟大的梦想。”</w:t>
      </w:r>
      <w:r>
        <w:rPr>
          <w:rFonts w:ascii="仿宋" w:hAnsi="仿宋" w:eastAsia="仿宋"/>
          <w:sz w:val="32"/>
          <w:szCs w:val="32"/>
        </w:rPr>
        <w:t>中国梦的提出，释放出巨大的正能</w:t>
      </w:r>
      <w:r>
        <w:rPr>
          <w:rFonts w:hint="eastAsia" w:ascii="仿宋" w:hAnsi="仿宋" w:eastAsia="仿宋"/>
          <w:sz w:val="32"/>
          <w:szCs w:val="32"/>
        </w:rPr>
        <w:t>量</w:t>
      </w:r>
      <w:r>
        <w:rPr>
          <w:rFonts w:ascii="仿宋" w:hAnsi="仿宋" w:eastAsia="仿宋"/>
          <w:sz w:val="32"/>
          <w:szCs w:val="32"/>
        </w:rPr>
        <w:t>，使人们产生强烈的心灵共鸣，在国内外引起热烈反响。在中国梦的雄壮交响中，无论是实现国家民族的繁荣富强，还是追求普通个体的幸福生活，实现“人的全面发展”，“人民对美好生活的向往，就是我们的奋斗目标”，始终是最催人奋进的旋律。从站起来，到富起来，再到强起来</w:t>
      </w:r>
      <w:r>
        <w:rPr>
          <w:rFonts w:hint="eastAsia" w:ascii="仿宋" w:hAnsi="仿宋" w:eastAsia="仿宋"/>
          <w:sz w:val="32"/>
          <w:szCs w:val="32"/>
        </w:rPr>
        <w:t>；</w:t>
      </w:r>
      <w:r>
        <w:rPr>
          <w:rFonts w:ascii="仿宋" w:hAnsi="仿宋" w:eastAsia="仿宋"/>
          <w:sz w:val="32"/>
          <w:szCs w:val="32"/>
        </w:rPr>
        <w:t>从实现总体小康水平，到</w:t>
      </w:r>
      <w:r>
        <w:rPr>
          <w:rFonts w:hint="eastAsia" w:ascii="仿宋" w:hAnsi="仿宋" w:eastAsia="仿宋"/>
          <w:sz w:val="32"/>
          <w:szCs w:val="32"/>
        </w:rPr>
        <w:t>跻身</w:t>
      </w:r>
      <w:r>
        <w:rPr>
          <w:rFonts w:ascii="仿宋" w:hAnsi="仿宋" w:eastAsia="仿宋"/>
          <w:sz w:val="32"/>
          <w:szCs w:val="32"/>
        </w:rPr>
        <w:t>世界第二大经济体，再到构建及盖近亿人的保津体系……国泰则民安，民富则国强，伟大的国梦，为个人梦想提供了广阔空间。</w:t>
      </w:r>
    </w:p>
    <w:p>
      <w:pPr>
        <w:spacing w:line="360" w:lineRule="auto"/>
        <w:ind w:firstLine="640" w:firstLineChars="200"/>
        <w:rPr>
          <w:rFonts w:ascii="仿宋" w:hAnsi="仿宋" w:eastAsia="仿宋" w:cs="Times New Roman"/>
          <w:sz w:val="32"/>
          <w:szCs w:val="32"/>
        </w:rPr>
      </w:pPr>
      <w:r>
        <w:rPr>
          <w:rFonts w:hint="eastAsia" w:ascii="仿宋" w:hAnsi="仿宋" w:eastAsia="仿宋"/>
          <w:sz w:val="32"/>
          <w:szCs w:val="32"/>
        </w:rPr>
        <w:t>探究问题：</w:t>
      </w:r>
      <w:r>
        <w:rPr>
          <w:rFonts w:ascii="仿宋" w:hAnsi="仿宋" w:eastAsia="仿宋" w:cs="Times New Roman"/>
          <w:sz w:val="32"/>
          <w:szCs w:val="32"/>
        </w:rPr>
        <w:t>1．结合本节课知识和材料，分析</w:t>
      </w:r>
      <w:bookmarkStart w:id="4" w:name="_Hlk18415253"/>
      <w:r>
        <w:rPr>
          <w:rFonts w:ascii="仿宋" w:hAnsi="仿宋" w:eastAsia="仿宋" w:cs="Times New Roman"/>
          <w:sz w:val="32"/>
          <w:szCs w:val="32"/>
        </w:rPr>
        <w:t>中国梦的本质和基本内涵</w:t>
      </w:r>
      <w:bookmarkEnd w:id="4"/>
      <w:r>
        <w:rPr>
          <w:rFonts w:ascii="仿宋" w:hAnsi="仿宋" w:eastAsia="仿宋" w:cs="Times New Roman"/>
          <w:sz w:val="32"/>
          <w:szCs w:val="32"/>
        </w:rPr>
        <w:t>。</w:t>
      </w:r>
    </w:p>
    <w:p>
      <w:pPr>
        <w:spacing w:line="360" w:lineRule="auto"/>
        <w:ind w:firstLine="640" w:firstLineChars="200"/>
        <w:rPr>
          <w:rFonts w:ascii="仿宋" w:hAnsi="仿宋" w:eastAsia="仿宋"/>
          <w:sz w:val="32"/>
          <w:szCs w:val="32"/>
        </w:rPr>
      </w:pPr>
      <w:r>
        <w:rPr>
          <w:rFonts w:ascii="仿宋" w:hAnsi="仿宋" w:eastAsia="仿宋" w:cs="Times New Roman"/>
          <w:sz w:val="32"/>
          <w:szCs w:val="32"/>
        </w:rPr>
        <w:t>2．习近平总书记指</w:t>
      </w:r>
      <w:r>
        <w:rPr>
          <w:rFonts w:hint="eastAsia" w:ascii="仿宋" w:hAnsi="仿宋" w:eastAsia="仿宋"/>
          <w:sz w:val="32"/>
          <w:szCs w:val="32"/>
        </w:rPr>
        <w:t>出，“中国梦是民族的梦，也是每个中国人的梦”。结合材料和本节课知识，分析中国梦的特点，并归纳中国梦的历史意义。</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学生活动：学生分组合作探究问题，组织答案，自由发言，其他同学随时补充。</w:t>
      </w:r>
    </w:p>
    <w:p>
      <w:pPr>
        <w:spacing w:line="360" w:lineRule="auto"/>
        <w:ind w:firstLine="640" w:firstLineChars="200"/>
        <w:rPr>
          <w:rFonts w:ascii="仿宋" w:hAnsi="仿宋" w:eastAsia="仿宋"/>
          <w:sz w:val="32"/>
          <w:szCs w:val="32"/>
        </w:rPr>
      </w:pPr>
      <w:r>
        <w:rPr>
          <w:rFonts w:hint="eastAsia" w:ascii="仿宋" w:hAnsi="仿宋" w:eastAsia="仿宋"/>
          <w:sz w:val="32"/>
          <w:szCs w:val="32"/>
        </w:rPr>
        <w:t>教师活动：点评学生发言，引导学生补充，归纳知识点。</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知识点</w:t>
      </w:r>
      <w:r>
        <w:rPr>
          <w:rFonts w:ascii="仿宋" w:hAnsi="仿宋" w:eastAsia="仿宋" w:cs="Times New Roman"/>
          <w:sz w:val="32"/>
          <w:szCs w:val="32"/>
        </w:rPr>
        <w:t>1．中国</w:t>
      </w:r>
      <w:r>
        <w:rPr>
          <w:rFonts w:hint="eastAsia" w:ascii="仿宋" w:hAnsi="仿宋" w:eastAsia="仿宋"/>
          <w:sz w:val="32"/>
          <w:szCs w:val="32"/>
        </w:rPr>
        <w:t>梦的本质和基本内涵。</w:t>
      </w:r>
    </w:p>
    <w:p>
      <w:pPr>
        <w:spacing w:line="360" w:lineRule="auto"/>
        <w:ind w:firstLine="640" w:firstLineChars="200"/>
        <w:rPr>
          <w:rFonts w:ascii="仿宋" w:hAnsi="仿宋" w:eastAsia="仿宋"/>
          <w:sz w:val="32"/>
          <w:szCs w:val="32"/>
        </w:rPr>
      </w:pPr>
      <w:r>
        <w:rPr>
          <w:rFonts w:hint="eastAsia" w:ascii="仿宋" w:hAnsi="仿宋" w:eastAsia="仿宋"/>
          <w:sz w:val="32"/>
          <w:szCs w:val="32"/>
        </w:rPr>
        <w:t>本质：实现中华民族伟大复兴的中国梦，就是要实现国家富强、民族振兴、人民幸福。</w:t>
      </w:r>
    </w:p>
    <w:p>
      <w:pPr>
        <w:spacing w:line="360" w:lineRule="auto"/>
        <w:ind w:firstLine="640" w:firstLineChars="200"/>
        <w:rPr>
          <w:rFonts w:ascii="仿宋" w:hAnsi="仿宋" w:eastAsia="仿宋" w:cs="Times New Roman"/>
          <w:sz w:val="32"/>
          <w:szCs w:val="32"/>
        </w:rPr>
      </w:pPr>
      <w:r>
        <w:rPr>
          <w:rFonts w:hint="eastAsia" w:ascii="仿宋" w:hAnsi="仿宋" w:eastAsia="仿宋"/>
          <w:sz w:val="32"/>
          <w:szCs w:val="32"/>
        </w:rPr>
        <w:t>基本内涵：中国梦是国家富</w:t>
      </w:r>
      <w:r>
        <w:rPr>
          <w:rFonts w:ascii="仿宋" w:hAnsi="仿宋" w:eastAsia="仿宋" w:cs="Times New Roman"/>
          <w:sz w:val="32"/>
          <w:szCs w:val="32"/>
        </w:rPr>
        <w:t>强梦——全面建成小康社会，并在此基础上建设富强民主文明和谐美丽的社会主义现代化强国。</w:t>
      </w:r>
    </w:p>
    <w:p>
      <w:pPr>
        <w:spacing w:line="360" w:lineRule="auto"/>
        <w:ind w:firstLine="640" w:firstLineChars="200"/>
        <w:rPr>
          <w:rFonts w:ascii="仿宋" w:hAnsi="仿宋" w:eastAsia="仿宋" w:cs="Times New Roman"/>
          <w:sz w:val="32"/>
          <w:szCs w:val="32"/>
        </w:rPr>
      </w:pPr>
      <w:r>
        <w:rPr>
          <w:rFonts w:ascii="仿宋" w:hAnsi="仿宋" w:eastAsia="仿宋" w:cs="Times New Roman"/>
          <w:sz w:val="32"/>
          <w:szCs w:val="32"/>
        </w:rPr>
        <w:t>中国梦是民族振兴梦——要是中华民族更加坚强有力的自立于世界民族之林，为人类作出新的更大的贡献。</w:t>
      </w:r>
    </w:p>
    <w:p>
      <w:pPr>
        <w:spacing w:line="360" w:lineRule="auto"/>
        <w:ind w:firstLine="640" w:firstLineChars="200"/>
        <w:rPr>
          <w:rFonts w:ascii="仿宋" w:hAnsi="仿宋" w:eastAsia="仿宋"/>
          <w:sz w:val="32"/>
          <w:szCs w:val="32"/>
        </w:rPr>
      </w:pPr>
      <w:r>
        <w:rPr>
          <w:rFonts w:ascii="仿宋" w:hAnsi="仿宋" w:eastAsia="仿宋" w:cs="Times New Roman"/>
          <w:sz w:val="32"/>
          <w:szCs w:val="32"/>
        </w:rPr>
        <w:t>中国梦是人民幸福梦——坚持以人民为</w:t>
      </w:r>
      <w:r>
        <w:rPr>
          <w:rFonts w:hint="eastAsia" w:ascii="仿宋" w:hAnsi="仿宋" w:eastAsia="仿宋"/>
          <w:sz w:val="32"/>
          <w:szCs w:val="32"/>
        </w:rPr>
        <w:t>中心，增进人民福祉，促进人的全面发展，朝着共同富裕方向稳步前进。</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基本内涵之间的关系：国家富强是中国梦的实现基础，民族振兴是中国梦的核心内容，人民幸福是中国梦的奋斗目标，国家富强与民族振兴最终落脚点都是人民的幸福。只有人民过上了幸福的生活，民族才会振兴，国家才能真正强大。</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知识点</w:t>
      </w:r>
      <w:r>
        <w:rPr>
          <w:rFonts w:ascii="仿宋" w:hAnsi="仿宋" w:eastAsia="仿宋" w:cs="Times New Roman"/>
          <w:sz w:val="32"/>
          <w:szCs w:val="32"/>
        </w:rPr>
        <w:t>2．党和</w:t>
      </w:r>
      <w:r>
        <w:rPr>
          <w:rFonts w:hint="eastAsia" w:ascii="仿宋" w:hAnsi="仿宋" w:eastAsia="仿宋"/>
          <w:sz w:val="32"/>
          <w:szCs w:val="32"/>
        </w:rPr>
        <w:t>国家提出中国梦的特点。</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中国梦最大的特点就是把国家的追求、民族的向往、人民的期盼融为一体，体现了中华民族和中国人民的整体利益，表达了每一个中华儿女的共同愿景，已成为激荡在近十四亿人心中的高昂旋律，成为中华民族团结奋斗的最大公约数和最大同心圆。</w:t>
      </w:r>
    </w:p>
    <w:p>
      <w:pPr>
        <w:spacing w:line="360" w:lineRule="auto"/>
        <w:ind w:firstLine="640" w:firstLineChars="200"/>
        <w:rPr>
          <w:rFonts w:ascii="仿宋" w:hAnsi="仿宋" w:eastAsia="仿宋"/>
          <w:sz w:val="32"/>
          <w:szCs w:val="32"/>
        </w:rPr>
      </w:pPr>
      <w:r>
        <w:rPr>
          <w:rFonts w:ascii="仿宋" w:hAnsi="仿宋" w:eastAsia="仿宋"/>
          <w:sz w:val="32"/>
          <w:szCs w:val="32"/>
        </w:rPr>
        <w:fldChar w:fldCharType="begin"/>
      </w:r>
      <w:r>
        <w:rPr>
          <w:rFonts w:ascii="仿宋" w:hAnsi="仿宋" w:eastAsia="仿宋"/>
          <w:sz w:val="32"/>
          <w:szCs w:val="32"/>
        </w:rPr>
        <w:instrText xml:space="preserve"> </w:instrText>
      </w:r>
      <w:r>
        <w:rPr>
          <w:rFonts w:hint="eastAsia" w:ascii="仿宋" w:hAnsi="仿宋" w:eastAsia="仿宋"/>
          <w:sz w:val="32"/>
          <w:szCs w:val="32"/>
        </w:rPr>
        <w:instrText xml:space="preserve">= 1 \* GB3</w:instrText>
      </w:r>
      <w:r>
        <w:rPr>
          <w:rFonts w:ascii="仿宋" w:hAnsi="仿宋" w:eastAsia="仿宋"/>
          <w:sz w:val="32"/>
          <w:szCs w:val="32"/>
        </w:rPr>
        <w:instrText xml:space="preserve"> </w:instrText>
      </w:r>
      <w:r>
        <w:rPr>
          <w:rFonts w:ascii="仿宋" w:hAnsi="仿宋" w:eastAsia="仿宋"/>
          <w:sz w:val="32"/>
          <w:szCs w:val="32"/>
        </w:rPr>
        <w:fldChar w:fldCharType="separate"/>
      </w:r>
      <w:r>
        <w:rPr>
          <w:rFonts w:hint="eastAsia" w:ascii="仿宋" w:hAnsi="仿宋" w:eastAsia="仿宋"/>
          <w:sz w:val="32"/>
          <w:szCs w:val="32"/>
        </w:rPr>
        <w:t>①</w:t>
      </w:r>
      <w:r>
        <w:rPr>
          <w:rFonts w:ascii="仿宋" w:hAnsi="仿宋" w:eastAsia="仿宋"/>
          <w:sz w:val="32"/>
          <w:szCs w:val="32"/>
        </w:rPr>
        <w:fldChar w:fldCharType="end"/>
      </w:r>
      <w:r>
        <w:rPr>
          <w:rFonts w:hint="eastAsia" w:ascii="仿宋" w:hAnsi="仿宋" w:eastAsia="仿宋"/>
          <w:sz w:val="32"/>
          <w:szCs w:val="32"/>
        </w:rPr>
        <w:t>从中国梦与人民的关系看，中国梦归根到底是人民的梦，要依靠人民实现，为人民造福。</w:t>
      </w:r>
    </w:p>
    <w:p>
      <w:pPr>
        <w:spacing w:line="360" w:lineRule="auto"/>
        <w:ind w:firstLine="640" w:firstLineChars="200"/>
        <w:rPr>
          <w:rFonts w:ascii="仿宋" w:hAnsi="仿宋" w:eastAsia="仿宋"/>
          <w:sz w:val="32"/>
          <w:szCs w:val="32"/>
        </w:rPr>
      </w:pPr>
      <w:r>
        <w:rPr>
          <w:rFonts w:ascii="仿宋" w:hAnsi="仿宋" w:eastAsia="仿宋"/>
          <w:sz w:val="32"/>
          <w:szCs w:val="32"/>
        </w:rPr>
        <w:fldChar w:fldCharType="begin"/>
      </w:r>
      <w:r>
        <w:rPr>
          <w:rFonts w:ascii="仿宋" w:hAnsi="仿宋" w:eastAsia="仿宋"/>
          <w:sz w:val="32"/>
          <w:szCs w:val="32"/>
        </w:rPr>
        <w:instrText xml:space="preserve"> </w:instrText>
      </w:r>
      <w:r>
        <w:rPr>
          <w:rFonts w:hint="eastAsia" w:ascii="仿宋" w:hAnsi="仿宋" w:eastAsia="仿宋"/>
          <w:sz w:val="32"/>
          <w:szCs w:val="32"/>
        </w:rPr>
        <w:instrText xml:space="preserve">= 2 \* GB3</w:instrText>
      </w:r>
      <w:r>
        <w:rPr>
          <w:rFonts w:ascii="仿宋" w:hAnsi="仿宋" w:eastAsia="仿宋"/>
          <w:sz w:val="32"/>
          <w:szCs w:val="32"/>
        </w:rPr>
        <w:instrText xml:space="preserve"> </w:instrText>
      </w:r>
      <w:r>
        <w:rPr>
          <w:rFonts w:ascii="仿宋" w:hAnsi="仿宋" w:eastAsia="仿宋"/>
          <w:sz w:val="32"/>
          <w:szCs w:val="32"/>
        </w:rPr>
        <w:fldChar w:fldCharType="separate"/>
      </w:r>
      <w:r>
        <w:rPr>
          <w:rFonts w:hint="eastAsia" w:ascii="仿宋" w:hAnsi="仿宋" w:eastAsia="仿宋"/>
          <w:sz w:val="32"/>
          <w:szCs w:val="32"/>
        </w:rPr>
        <w:t>②</w:t>
      </w:r>
      <w:r>
        <w:rPr>
          <w:rFonts w:ascii="仿宋" w:hAnsi="仿宋" w:eastAsia="仿宋"/>
          <w:sz w:val="32"/>
          <w:szCs w:val="32"/>
        </w:rPr>
        <w:fldChar w:fldCharType="end"/>
      </w:r>
      <w:r>
        <w:rPr>
          <w:rFonts w:hint="eastAsia" w:ascii="仿宋" w:hAnsi="仿宋" w:eastAsia="仿宋"/>
          <w:sz w:val="32"/>
          <w:szCs w:val="32"/>
        </w:rPr>
        <w:t>从中国梦与个人梦的关系看，中国梦是国家的梦、民族的梦，也是每一个中华儿女的梦。</w:t>
      </w:r>
    </w:p>
    <w:p>
      <w:pPr>
        <w:spacing w:line="360" w:lineRule="auto"/>
        <w:ind w:firstLine="640" w:firstLineChars="200"/>
        <w:rPr>
          <w:rFonts w:ascii="仿宋" w:hAnsi="仿宋" w:eastAsia="仿宋"/>
          <w:sz w:val="32"/>
          <w:szCs w:val="32"/>
        </w:rPr>
      </w:pPr>
      <w:r>
        <w:rPr>
          <w:rFonts w:ascii="仿宋" w:hAnsi="仿宋" w:eastAsia="仿宋"/>
          <w:sz w:val="32"/>
          <w:szCs w:val="32"/>
        </w:rPr>
        <w:fldChar w:fldCharType="begin"/>
      </w:r>
      <w:r>
        <w:rPr>
          <w:rFonts w:ascii="仿宋" w:hAnsi="仿宋" w:eastAsia="仿宋"/>
          <w:sz w:val="32"/>
          <w:szCs w:val="32"/>
        </w:rPr>
        <w:instrText xml:space="preserve"> </w:instrText>
      </w:r>
      <w:r>
        <w:rPr>
          <w:rFonts w:hint="eastAsia" w:ascii="仿宋" w:hAnsi="仿宋" w:eastAsia="仿宋"/>
          <w:sz w:val="32"/>
          <w:szCs w:val="32"/>
        </w:rPr>
        <w:instrText xml:space="preserve">= 3 \* GB3</w:instrText>
      </w:r>
      <w:r>
        <w:rPr>
          <w:rFonts w:ascii="仿宋" w:hAnsi="仿宋" w:eastAsia="仿宋"/>
          <w:sz w:val="32"/>
          <w:szCs w:val="32"/>
        </w:rPr>
        <w:instrText xml:space="preserve"> </w:instrText>
      </w:r>
      <w:r>
        <w:rPr>
          <w:rFonts w:ascii="仿宋" w:hAnsi="仿宋" w:eastAsia="仿宋"/>
          <w:sz w:val="32"/>
          <w:szCs w:val="32"/>
        </w:rPr>
        <w:fldChar w:fldCharType="separate"/>
      </w:r>
      <w:r>
        <w:rPr>
          <w:rFonts w:hint="eastAsia" w:ascii="仿宋" w:hAnsi="仿宋" w:eastAsia="仿宋"/>
          <w:sz w:val="32"/>
          <w:szCs w:val="32"/>
        </w:rPr>
        <w:t>③</w:t>
      </w:r>
      <w:r>
        <w:rPr>
          <w:rFonts w:ascii="仿宋" w:hAnsi="仿宋" w:eastAsia="仿宋"/>
          <w:sz w:val="32"/>
          <w:szCs w:val="32"/>
        </w:rPr>
        <w:fldChar w:fldCharType="end"/>
      </w:r>
      <w:r>
        <w:rPr>
          <w:rFonts w:hint="eastAsia" w:ascii="仿宋" w:hAnsi="仿宋" w:eastAsia="仿宋"/>
          <w:sz w:val="32"/>
          <w:szCs w:val="32"/>
        </w:rPr>
        <w:t>从中国梦与世界梦的关系看，中国梦是中国人民追求幸福的梦，也同世界人民的梦想息息相通。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知识</w:t>
      </w:r>
      <w:r>
        <w:rPr>
          <w:rFonts w:ascii="仿宋" w:hAnsi="仿宋" w:eastAsia="仿宋" w:cs="Times New Roman"/>
          <w:sz w:val="32"/>
          <w:szCs w:val="32"/>
        </w:rPr>
        <w:t>点3</w:t>
      </w:r>
      <w:r>
        <w:rPr>
          <w:rFonts w:hint="eastAsia" w:ascii="仿宋" w:hAnsi="仿宋" w:eastAsia="仿宋" w:cs="Times New Roman"/>
          <w:kern w:val="0"/>
          <w:sz w:val="32"/>
          <w:szCs w:val="32"/>
        </w:rPr>
        <w:t>．</w:t>
      </w:r>
      <w:r>
        <w:rPr>
          <w:rFonts w:ascii="仿宋" w:hAnsi="仿宋" w:eastAsia="仿宋" w:cs="Times New Roman"/>
          <w:sz w:val="32"/>
          <w:szCs w:val="32"/>
        </w:rPr>
        <w:t>深</w:t>
      </w:r>
      <w:r>
        <w:rPr>
          <w:rFonts w:hint="eastAsia" w:ascii="仿宋" w:hAnsi="仿宋" w:eastAsia="仿宋"/>
          <w:sz w:val="32"/>
          <w:szCs w:val="32"/>
        </w:rPr>
        <w:t>刻理解中国梦的历史意义。</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中国梦进一步呈现了中华民族的奋斗目标，进一步凝聚了社会共识，进一步激发了中华民族奋斗的勇气和力量，进一步昭示了中国特色社会主义事业的历史意义。</w:t>
      </w:r>
    </w:p>
    <w:p>
      <w:pPr>
        <w:spacing w:line="360" w:lineRule="auto"/>
        <w:ind w:firstLine="640" w:firstLineChars="200"/>
        <w:rPr>
          <w:rFonts w:ascii="仿宋" w:hAnsi="仿宋" w:eastAsia="仿宋"/>
          <w:bCs/>
          <w:sz w:val="32"/>
          <w:szCs w:val="32"/>
        </w:rPr>
      </w:pPr>
      <w:bookmarkStart w:id="5" w:name="_Hlk18415302"/>
      <w:r>
        <w:rPr>
          <w:rFonts w:hint="eastAsia" w:ascii="仿宋" w:hAnsi="仿宋" w:eastAsia="仿宋"/>
          <w:bCs/>
          <w:sz w:val="32"/>
          <w:szCs w:val="32"/>
        </w:rPr>
        <w:t>二、新时代中国共产党的历史使命</w:t>
      </w:r>
      <w:bookmarkEnd w:id="5"/>
    </w:p>
    <w:p>
      <w:pPr>
        <w:spacing w:line="360" w:lineRule="auto"/>
        <w:ind w:firstLine="640" w:firstLineChars="200"/>
        <w:rPr>
          <w:rFonts w:ascii="仿宋" w:hAnsi="仿宋" w:eastAsia="仿宋"/>
          <w:sz w:val="32"/>
          <w:szCs w:val="32"/>
        </w:rPr>
      </w:pPr>
      <w:r>
        <w:rPr>
          <w:rFonts w:hint="eastAsia" w:ascii="仿宋" w:hAnsi="仿宋" w:eastAsia="仿宋"/>
          <w:sz w:val="32"/>
          <w:szCs w:val="32"/>
        </w:rPr>
        <w:t>探究活动二：</w:t>
      </w:r>
    </w:p>
    <w:p>
      <w:pPr>
        <w:spacing w:line="360" w:lineRule="auto"/>
        <w:ind w:firstLine="640" w:firstLineChars="200"/>
        <w:rPr>
          <w:rFonts w:ascii="仿宋" w:hAnsi="仿宋" w:eastAsia="仿宋"/>
          <w:sz w:val="32"/>
          <w:szCs w:val="32"/>
        </w:rPr>
      </w:pPr>
      <w:r>
        <w:rPr>
          <w:rFonts w:hint="eastAsia" w:ascii="仿宋" w:hAnsi="仿宋" w:eastAsia="仿宋"/>
          <w:sz w:val="32"/>
          <w:szCs w:val="32"/>
        </w:rPr>
        <w:t>材料一：</w:t>
      </w:r>
      <w:r>
        <w:rPr>
          <w:rFonts w:ascii="仿宋" w:hAnsi="仿宋" w:eastAsia="仿宋" w:cs="Times New Roman"/>
          <w:sz w:val="32"/>
          <w:szCs w:val="32"/>
        </w:rPr>
        <w:t>2017年10月31日</w:t>
      </w:r>
      <w:r>
        <w:rPr>
          <w:rFonts w:hint="eastAsia" w:ascii="仿宋" w:hAnsi="仿宋" w:eastAsia="仿宋"/>
          <w:sz w:val="32"/>
          <w:szCs w:val="32"/>
        </w:rPr>
        <w:t>，党的十九大闭幕仅一周，习近平带领其他中共中央政治局常委专程前往上海和浙江嘉兴，瞻仰上海中共一大会址和浙江嘉兴南湖红船。习近平发表重要讲话强调，只有不忘初心、牢记使命、永远奋斗，才能让中国共产党永远年轻。只要全党全国各族人民团结一心、苦干实干，中华民族伟大复兴的巨轮就一定能够乘风破浪、胜利驶向光辉的彼岸。</w:t>
      </w:r>
    </w:p>
    <w:p>
      <w:pPr>
        <w:spacing w:line="360" w:lineRule="auto"/>
        <w:ind w:firstLine="640" w:firstLineChars="200"/>
        <w:rPr>
          <w:rFonts w:ascii="仿宋" w:hAnsi="仿宋" w:eastAsia="仿宋"/>
          <w:sz w:val="32"/>
          <w:szCs w:val="32"/>
        </w:rPr>
      </w:pPr>
      <w:r>
        <w:rPr>
          <w:rFonts w:hint="eastAsia" w:ascii="仿宋" w:hAnsi="仿宋" w:eastAsia="仿宋"/>
          <w:sz w:val="32"/>
          <w:szCs w:val="32"/>
        </w:rPr>
        <w:t>材料二：党的十九大报告指出，“行百里者半九十。中华民族伟大复兴，</w:t>
      </w:r>
      <w:r>
        <w:rPr>
          <w:rFonts w:ascii="仿宋" w:hAnsi="仿宋" w:eastAsia="仿宋"/>
          <w:sz w:val="32"/>
          <w:szCs w:val="32"/>
        </w:rPr>
        <w:t>绝不是轻轻松松、敲锣打鼓就能实现的。全党必须准备付出更为艰巨、更为艰苦的努力</w:t>
      </w:r>
      <w:r>
        <w:rPr>
          <w:rFonts w:hint="eastAsia" w:ascii="仿宋" w:hAnsi="仿宋" w:eastAsia="仿宋"/>
          <w:sz w:val="32"/>
          <w:szCs w:val="32"/>
        </w:rPr>
        <w:t>”。</w:t>
      </w:r>
    </w:p>
    <w:p>
      <w:pPr>
        <w:spacing w:line="360" w:lineRule="auto"/>
        <w:ind w:firstLine="640" w:firstLineChars="200"/>
        <w:rPr>
          <w:rFonts w:ascii="仿宋" w:hAnsi="仿宋" w:eastAsia="仿宋" w:cs="Times New Roman"/>
          <w:sz w:val="32"/>
          <w:szCs w:val="32"/>
        </w:rPr>
      </w:pPr>
      <w:r>
        <w:rPr>
          <w:rFonts w:hint="eastAsia" w:ascii="仿宋" w:hAnsi="仿宋" w:eastAsia="仿宋"/>
          <w:sz w:val="32"/>
          <w:szCs w:val="32"/>
        </w:rPr>
        <w:t>探究问</w:t>
      </w:r>
      <w:r>
        <w:rPr>
          <w:rFonts w:ascii="仿宋" w:hAnsi="仿宋" w:eastAsia="仿宋" w:cs="Times New Roman"/>
          <w:sz w:val="32"/>
          <w:szCs w:val="32"/>
        </w:rPr>
        <w:t>题：1．结合材料一、所学知识和党的奋斗历程，谈谈你对</w:t>
      </w:r>
      <w:bookmarkStart w:id="6" w:name="_Hlk18415338"/>
      <w:r>
        <w:rPr>
          <w:rFonts w:ascii="仿宋" w:hAnsi="仿宋" w:eastAsia="仿宋" w:cs="Times New Roman"/>
          <w:sz w:val="32"/>
          <w:szCs w:val="32"/>
        </w:rPr>
        <w:t>中国共产党使命</w:t>
      </w:r>
      <w:bookmarkEnd w:id="6"/>
      <w:r>
        <w:rPr>
          <w:rFonts w:ascii="仿宋" w:hAnsi="仿宋" w:eastAsia="仿宋" w:cs="Times New Roman"/>
          <w:sz w:val="32"/>
          <w:szCs w:val="32"/>
        </w:rPr>
        <w:t>的理解。</w:t>
      </w:r>
    </w:p>
    <w:p>
      <w:pPr>
        <w:spacing w:line="360" w:lineRule="auto"/>
        <w:ind w:firstLine="640" w:firstLineChars="200"/>
        <w:rPr>
          <w:rFonts w:ascii="仿宋" w:hAnsi="仿宋" w:eastAsia="仿宋"/>
          <w:sz w:val="32"/>
          <w:szCs w:val="32"/>
        </w:rPr>
      </w:pPr>
      <w:r>
        <w:rPr>
          <w:rFonts w:ascii="仿宋" w:hAnsi="仿宋" w:eastAsia="仿宋" w:cs="Times New Roman"/>
          <w:sz w:val="32"/>
          <w:szCs w:val="32"/>
        </w:rPr>
        <w:t>2．结合本节课知识</w:t>
      </w:r>
      <w:r>
        <w:rPr>
          <w:rFonts w:hint="eastAsia" w:ascii="仿宋" w:hAnsi="仿宋" w:eastAsia="仿宋"/>
          <w:sz w:val="32"/>
          <w:szCs w:val="32"/>
        </w:rPr>
        <w:t>和材料一二，谈谈</w:t>
      </w:r>
      <w:bookmarkStart w:id="7" w:name="_Hlk18415376"/>
      <w:r>
        <w:rPr>
          <w:rFonts w:hint="eastAsia" w:ascii="仿宋" w:hAnsi="仿宋" w:eastAsia="仿宋"/>
          <w:sz w:val="32"/>
          <w:szCs w:val="32"/>
        </w:rPr>
        <w:t>怎样实现中华民族伟大复兴的伟大梦想？</w:t>
      </w:r>
      <w:bookmarkEnd w:id="7"/>
    </w:p>
    <w:p>
      <w:pPr>
        <w:spacing w:line="360" w:lineRule="auto"/>
        <w:ind w:firstLine="640" w:firstLineChars="200"/>
        <w:rPr>
          <w:rFonts w:ascii="仿宋" w:hAnsi="仿宋" w:eastAsia="仿宋"/>
          <w:sz w:val="32"/>
          <w:szCs w:val="32"/>
        </w:rPr>
      </w:pPr>
      <w:r>
        <w:rPr>
          <w:rFonts w:hint="eastAsia" w:ascii="仿宋" w:hAnsi="仿宋" w:eastAsia="仿宋"/>
          <w:sz w:val="32"/>
          <w:szCs w:val="32"/>
        </w:rPr>
        <w:t>学生活动：学生分组合作探究问题，组织答案，自由发言，其他同学随时补充。</w:t>
      </w:r>
    </w:p>
    <w:p>
      <w:pPr>
        <w:spacing w:line="360" w:lineRule="auto"/>
        <w:ind w:firstLine="640" w:firstLineChars="200"/>
        <w:rPr>
          <w:rFonts w:ascii="仿宋" w:hAnsi="仿宋" w:eastAsia="仿宋"/>
          <w:sz w:val="32"/>
          <w:szCs w:val="32"/>
        </w:rPr>
      </w:pPr>
      <w:r>
        <w:rPr>
          <w:rFonts w:hint="eastAsia" w:ascii="仿宋" w:hAnsi="仿宋" w:eastAsia="仿宋"/>
          <w:sz w:val="32"/>
          <w:szCs w:val="32"/>
        </w:rPr>
        <w:t>教师活动：点评学生发言，引导学生补充，归纳知识点。</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知识</w:t>
      </w:r>
      <w:r>
        <w:rPr>
          <w:rFonts w:ascii="仿宋" w:hAnsi="仿宋" w:eastAsia="仿宋" w:cs="Times New Roman"/>
          <w:sz w:val="32"/>
          <w:szCs w:val="32"/>
        </w:rPr>
        <w:t>点1：对中</w:t>
      </w:r>
      <w:r>
        <w:rPr>
          <w:rFonts w:hint="eastAsia" w:ascii="仿宋" w:hAnsi="仿宋" w:eastAsia="仿宋"/>
          <w:sz w:val="32"/>
          <w:szCs w:val="32"/>
        </w:rPr>
        <w:t>国共产党使命的理解。</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中国共产党的初心和使命，就是为中国人民谋幸福，为中华民族谋复兴，这也是中华民族最伟大的梦想。</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使命呼唤担当，使命引领未来。实现中华民族伟大复兴是近代以来中华民族最伟大的梦想，谁能够承担起这个历史使命，谁就能赢得中国人民的衷心拥护，成为中华民族的主心骨，使中国人民从精神上由被动转为主动。</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近代救亡图存的苦难孕育了中国共产党的初心和使命，从新民主主义革命到社会主义革命再到社会主义现代化建设，党的初心不变，</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使命不改，就是为中国人民谋幸福，为中华民族谋复兴。实现中华民族伟大复兴是近代以来中华民族最伟大的梦想。</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知识</w:t>
      </w:r>
      <w:r>
        <w:rPr>
          <w:rFonts w:ascii="仿宋" w:hAnsi="仿宋" w:eastAsia="仿宋" w:cs="Times New Roman"/>
          <w:sz w:val="32"/>
          <w:szCs w:val="32"/>
        </w:rPr>
        <w:t>点2：怎样</w:t>
      </w:r>
      <w:r>
        <w:rPr>
          <w:rFonts w:hint="eastAsia" w:ascii="仿宋" w:hAnsi="仿宋" w:eastAsia="仿宋"/>
          <w:sz w:val="32"/>
          <w:szCs w:val="32"/>
        </w:rPr>
        <w:t>实现中华民族伟大复兴的伟大梦想？</w:t>
      </w:r>
    </w:p>
    <w:p>
      <w:pPr>
        <w:spacing w:line="360" w:lineRule="auto"/>
        <w:ind w:firstLine="640" w:firstLineChars="200"/>
        <w:rPr>
          <w:rFonts w:ascii="仿宋" w:hAnsi="仿宋" w:eastAsia="仿宋"/>
          <w:sz w:val="32"/>
          <w:szCs w:val="32"/>
        </w:rPr>
      </w:pPr>
      <w:r>
        <w:rPr>
          <w:rFonts w:ascii="仿宋" w:hAnsi="仿宋" w:eastAsia="仿宋"/>
          <w:sz w:val="32"/>
          <w:szCs w:val="32"/>
        </w:rPr>
        <w:fldChar w:fldCharType="begin"/>
      </w:r>
      <w:r>
        <w:rPr>
          <w:rFonts w:ascii="仿宋" w:hAnsi="仿宋" w:eastAsia="仿宋"/>
          <w:sz w:val="32"/>
          <w:szCs w:val="32"/>
        </w:rPr>
        <w:instrText xml:space="preserve"> </w:instrText>
      </w:r>
      <w:r>
        <w:rPr>
          <w:rFonts w:hint="eastAsia" w:ascii="仿宋" w:hAnsi="仿宋" w:eastAsia="仿宋"/>
          <w:sz w:val="32"/>
          <w:szCs w:val="32"/>
        </w:rPr>
        <w:instrText xml:space="preserve">= 1 \* GB3</w:instrText>
      </w:r>
      <w:r>
        <w:rPr>
          <w:rFonts w:ascii="仿宋" w:hAnsi="仿宋" w:eastAsia="仿宋"/>
          <w:sz w:val="32"/>
          <w:szCs w:val="32"/>
        </w:rPr>
        <w:instrText xml:space="preserve"> </w:instrText>
      </w:r>
      <w:r>
        <w:rPr>
          <w:rFonts w:ascii="仿宋" w:hAnsi="仿宋" w:eastAsia="仿宋"/>
          <w:sz w:val="32"/>
          <w:szCs w:val="32"/>
        </w:rPr>
        <w:fldChar w:fldCharType="separate"/>
      </w:r>
      <w:r>
        <w:rPr>
          <w:rFonts w:hint="eastAsia" w:ascii="仿宋" w:hAnsi="仿宋" w:eastAsia="仿宋"/>
          <w:sz w:val="32"/>
          <w:szCs w:val="32"/>
        </w:rPr>
        <w:t>①</w:t>
      </w:r>
      <w:r>
        <w:rPr>
          <w:rFonts w:ascii="仿宋" w:hAnsi="仿宋" w:eastAsia="仿宋"/>
          <w:sz w:val="32"/>
          <w:szCs w:val="32"/>
        </w:rPr>
        <w:fldChar w:fldCharType="end"/>
      </w:r>
      <w:r>
        <w:rPr>
          <w:rFonts w:hint="eastAsia" w:ascii="仿宋" w:hAnsi="仿宋" w:eastAsia="仿宋"/>
          <w:sz w:val="32"/>
          <w:szCs w:val="32"/>
        </w:rPr>
        <w:t>实现伟大梦想，必须进行伟大斗争；</w:t>
      </w:r>
      <w:r>
        <w:rPr>
          <w:rFonts w:ascii="仿宋" w:hAnsi="仿宋" w:eastAsia="仿宋"/>
          <w:sz w:val="32"/>
          <w:szCs w:val="32"/>
        </w:rPr>
        <w:fldChar w:fldCharType="begin"/>
      </w:r>
      <w:r>
        <w:rPr>
          <w:rFonts w:ascii="仿宋" w:hAnsi="仿宋" w:eastAsia="仿宋"/>
          <w:sz w:val="32"/>
          <w:szCs w:val="32"/>
        </w:rPr>
        <w:instrText xml:space="preserve"> </w:instrText>
      </w:r>
      <w:r>
        <w:rPr>
          <w:rFonts w:hint="eastAsia" w:ascii="仿宋" w:hAnsi="仿宋" w:eastAsia="仿宋"/>
          <w:sz w:val="32"/>
          <w:szCs w:val="32"/>
        </w:rPr>
        <w:instrText xml:space="preserve">= 2 \* GB3</w:instrText>
      </w:r>
      <w:r>
        <w:rPr>
          <w:rFonts w:ascii="仿宋" w:hAnsi="仿宋" w:eastAsia="仿宋"/>
          <w:sz w:val="32"/>
          <w:szCs w:val="32"/>
        </w:rPr>
        <w:instrText xml:space="preserve"> </w:instrText>
      </w:r>
      <w:r>
        <w:rPr>
          <w:rFonts w:ascii="仿宋" w:hAnsi="仿宋" w:eastAsia="仿宋"/>
          <w:sz w:val="32"/>
          <w:szCs w:val="32"/>
        </w:rPr>
        <w:fldChar w:fldCharType="separate"/>
      </w:r>
      <w:r>
        <w:rPr>
          <w:rFonts w:hint="eastAsia" w:ascii="仿宋" w:hAnsi="仿宋" w:eastAsia="仿宋"/>
          <w:sz w:val="32"/>
          <w:szCs w:val="32"/>
        </w:rPr>
        <w:t>②</w:t>
      </w:r>
      <w:r>
        <w:rPr>
          <w:rFonts w:ascii="仿宋" w:hAnsi="仿宋" w:eastAsia="仿宋"/>
          <w:sz w:val="32"/>
          <w:szCs w:val="32"/>
        </w:rPr>
        <w:fldChar w:fldCharType="end"/>
      </w:r>
      <w:r>
        <w:rPr>
          <w:rFonts w:hint="eastAsia" w:ascii="仿宋" w:hAnsi="仿宋" w:eastAsia="仿宋"/>
          <w:sz w:val="32"/>
          <w:szCs w:val="32"/>
        </w:rPr>
        <w:t>实现伟大梦想，必须深入推进党的建设新的伟大工程；</w:t>
      </w:r>
      <w:r>
        <w:rPr>
          <w:rFonts w:ascii="仿宋" w:hAnsi="仿宋" w:eastAsia="仿宋"/>
          <w:sz w:val="32"/>
          <w:szCs w:val="32"/>
        </w:rPr>
        <w:fldChar w:fldCharType="begin"/>
      </w:r>
      <w:r>
        <w:rPr>
          <w:rFonts w:ascii="仿宋" w:hAnsi="仿宋" w:eastAsia="仿宋"/>
          <w:sz w:val="32"/>
          <w:szCs w:val="32"/>
        </w:rPr>
        <w:instrText xml:space="preserve"> </w:instrText>
      </w:r>
      <w:r>
        <w:rPr>
          <w:rFonts w:hint="eastAsia" w:ascii="仿宋" w:hAnsi="仿宋" w:eastAsia="仿宋"/>
          <w:sz w:val="32"/>
          <w:szCs w:val="32"/>
        </w:rPr>
        <w:instrText xml:space="preserve">= 3 \* GB3</w:instrText>
      </w:r>
      <w:r>
        <w:rPr>
          <w:rFonts w:ascii="仿宋" w:hAnsi="仿宋" w:eastAsia="仿宋"/>
          <w:sz w:val="32"/>
          <w:szCs w:val="32"/>
        </w:rPr>
        <w:instrText xml:space="preserve"> </w:instrText>
      </w:r>
      <w:r>
        <w:rPr>
          <w:rFonts w:ascii="仿宋" w:hAnsi="仿宋" w:eastAsia="仿宋"/>
          <w:sz w:val="32"/>
          <w:szCs w:val="32"/>
        </w:rPr>
        <w:fldChar w:fldCharType="separate"/>
      </w:r>
      <w:r>
        <w:rPr>
          <w:rFonts w:hint="eastAsia" w:ascii="仿宋" w:hAnsi="仿宋" w:eastAsia="仿宋"/>
          <w:sz w:val="32"/>
          <w:szCs w:val="32"/>
        </w:rPr>
        <w:t>③</w:t>
      </w:r>
      <w:r>
        <w:rPr>
          <w:rFonts w:ascii="仿宋" w:hAnsi="仿宋" w:eastAsia="仿宋"/>
          <w:sz w:val="32"/>
          <w:szCs w:val="32"/>
        </w:rPr>
        <w:fldChar w:fldCharType="end"/>
      </w:r>
      <w:r>
        <w:rPr>
          <w:rFonts w:hint="eastAsia" w:ascii="仿宋" w:hAnsi="仿宋" w:eastAsia="仿宋"/>
          <w:sz w:val="32"/>
          <w:szCs w:val="32"/>
        </w:rPr>
        <w:t>实现伟大梦想，必须推进中国特色社会主义伟大事业。</w:t>
      </w:r>
    </w:p>
    <w:p>
      <w:pPr>
        <w:spacing w:line="360" w:lineRule="auto"/>
        <w:ind w:firstLine="640" w:firstLineChars="200"/>
        <w:rPr>
          <w:rFonts w:ascii="仿宋" w:hAnsi="仿宋" w:eastAsia="仿宋" w:cs="Times New Roman"/>
          <w:sz w:val="32"/>
          <w:szCs w:val="32"/>
        </w:rPr>
      </w:pPr>
      <w:r>
        <w:rPr>
          <w:rFonts w:hint="eastAsia" w:ascii="仿宋" w:hAnsi="仿宋" w:eastAsia="仿宋"/>
          <w:sz w:val="32"/>
          <w:szCs w:val="32"/>
        </w:rPr>
        <w:t>知识</w:t>
      </w:r>
      <w:r>
        <w:rPr>
          <w:rFonts w:ascii="仿宋" w:hAnsi="仿宋" w:eastAsia="仿宋" w:cs="Times New Roman"/>
          <w:sz w:val="32"/>
          <w:szCs w:val="32"/>
        </w:rPr>
        <w:t>点3：伟大梦想与伟大斗争、伟大工程、伟大事业的关系。</w:t>
      </w:r>
    </w:p>
    <w:p>
      <w:pPr>
        <w:spacing w:line="360" w:lineRule="auto"/>
        <w:ind w:firstLine="640" w:firstLineChars="200"/>
        <w:rPr>
          <w:rFonts w:ascii="仿宋" w:hAnsi="仿宋" w:eastAsia="仿宋"/>
          <w:sz w:val="32"/>
          <w:szCs w:val="32"/>
        </w:rPr>
      </w:pPr>
      <w:r>
        <w:rPr>
          <w:rFonts w:ascii="仿宋" w:hAnsi="仿宋" w:eastAsia="仿宋" w:cs="Times New Roman"/>
          <w:sz w:val="32"/>
          <w:szCs w:val="32"/>
        </w:rPr>
        <w:t>伟大斗争，伟大</w:t>
      </w:r>
      <w:r>
        <w:rPr>
          <w:rFonts w:hint="eastAsia" w:ascii="仿宋" w:hAnsi="仿宋" w:eastAsia="仿宋"/>
          <w:sz w:val="32"/>
          <w:szCs w:val="32"/>
        </w:rPr>
        <w:t>工程，伟大事业，伟大梦想，紧密联系、相互贯通、相互作用。伟大梦想是目标，指引前进方向；</w:t>
      </w:r>
      <w:r>
        <w:rPr>
          <w:rFonts w:ascii="仿宋" w:hAnsi="仿宋" w:eastAsia="仿宋"/>
          <w:sz w:val="32"/>
          <w:szCs w:val="32"/>
        </w:rPr>
        <w:t>伟大斗争是手段，激发前进动力</w:t>
      </w:r>
      <w:r>
        <w:rPr>
          <w:rFonts w:hint="eastAsia" w:ascii="仿宋" w:hAnsi="仿宋" w:eastAsia="仿宋"/>
          <w:sz w:val="32"/>
          <w:szCs w:val="32"/>
        </w:rPr>
        <w:t>；</w:t>
      </w:r>
      <w:r>
        <w:rPr>
          <w:rFonts w:ascii="仿宋" w:hAnsi="仿宋" w:eastAsia="仿宋"/>
          <w:sz w:val="32"/>
          <w:szCs w:val="32"/>
        </w:rPr>
        <w:t>伟大工程是保障，提供前进保证；伟大事业是主题，开辟前进道路。</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伟大斗争、伟大工程和伟大事业在这个历史新阶段，必须统一于伟大梦想，其中起决定性作用的是党的建设新的伟大工程。</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围绕顺利实现艰苦卓绝的伟大梦想，必然坚定不移进行伟大斗争、建设伟大工程、推进伟大事业。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推进伟大工程，要结合伟大斗争、伟大事业、伟大梦想的实践来进行，确保党是全国人民的主心骨和坚强领导核心。</w:t>
      </w:r>
    </w:p>
    <w:p>
      <w:pPr>
        <w:spacing w:line="360" w:lineRule="auto"/>
        <w:ind w:firstLine="640" w:firstLineChars="200"/>
        <w:rPr>
          <w:rFonts w:ascii="仿宋" w:hAnsi="仿宋" w:eastAsia="仿宋"/>
          <w:bCs/>
          <w:sz w:val="32"/>
          <w:szCs w:val="32"/>
        </w:rPr>
      </w:pPr>
      <w:bookmarkStart w:id="8" w:name="_Hlk18415392"/>
      <w:r>
        <w:rPr>
          <w:rFonts w:hint="eastAsia" w:ascii="仿宋" w:hAnsi="仿宋" w:eastAsia="仿宋"/>
          <w:bCs/>
          <w:sz w:val="32"/>
          <w:szCs w:val="32"/>
        </w:rPr>
        <w:t>三、分两步走建成社会主义现代化强国</w:t>
      </w:r>
    </w:p>
    <w:bookmarkEnd w:id="8"/>
    <w:p>
      <w:pPr>
        <w:spacing w:line="360" w:lineRule="auto"/>
        <w:ind w:firstLine="640" w:firstLineChars="200"/>
        <w:rPr>
          <w:rFonts w:ascii="仿宋" w:hAnsi="仿宋" w:eastAsia="仿宋"/>
          <w:sz w:val="32"/>
          <w:szCs w:val="32"/>
        </w:rPr>
      </w:pPr>
      <w:r>
        <w:rPr>
          <w:rFonts w:hint="eastAsia" w:ascii="仿宋" w:hAnsi="仿宋" w:eastAsia="仿宋"/>
          <w:sz w:val="32"/>
          <w:szCs w:val="32"/>
        </w:rPr>
        <w:t>知识</w:t>
      </w:r>
      <w:r>
        <w:rPr>
          <w:rFonts w:ascii="仿宋" w:hAnsi="仿宋" w:eastAsia="仿宋" w:cs="Times New Roman"/>
          <w:sz w:val="32"/>
          <w:szCs w:val="32"/>
        </w:rPr>
        <w:t>点1．</w:t>
      </w:r>
      <w:bookmarkStart w:id="9" w:name="_Hlk18415408"/>
      <w:r>
        <w:rPr>
          <w:rFonts w:ascii="仿宋" w:hAnsi="仿宋" w:eastAsia="仿宋" w:cs="Times New Roman"/>
          <w:sz w:val="32"/>
          <w:szCs w:val="32"/>
        </w:rPr>
        <w:t>新时</w:t>
      </w:r>
      <w:r>
        <w:rPr>
          <w:rFonts w:hint="eastAsia" w:ascii="仿宋" w:hAnsi="仿宋" w:eastAsia="仿宋"/>
          <w:sz w:val="32"/>
          <w:szCs w:val="32"/>
        </w:rPr>
        <w:t>代中国特色社会主义发展的战略安排。</w:t>
      </w:r>
      <w:bookmarkEnd w:id="9"/>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9"/>
        <w:gridCol w:w="2337"/>
        <w:gridCol w:w="5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vAlign w:val="center"/>
          </w:tcPr>
          <w:p>
            <w:pPr>
              <w:spacing w:line="360" w:lineRule="auto"/>
              <w:jc w:val="center"/>
              <w:rPr>
                <w:rFonts w:ascii="仿宋" w:hAnsi="仿宋" w:eastAsia="仿宋"/>
                <w:sz w:val="32"/>
                <w:szCs w:val="32"/>
              </w:rPr>
            </w:pPr>
            <w:bookmarkStart w:id="10" w:name="_Hlk18415415"/>
          </w:p>
        </w:tc>
        <w:tc>
          <w:tcPr>
            <w:tcW w:w="2410" w:type="dxa"/>
            <w:vAlign w:val="center"/>
          </w:tcPr>
          <w:p>
            <w:pPr>
              <w:spacing w:line="360" w:lineRule="auto"/>
              <w:jc w:val="center"/>
              <w:rPr>
                <w:rFonts w:ascii="仿宋" w:hAnsi="仿宋" w:eastAsia="仿宋"/>
                <w:sz w:val="32"/>
                <w:szCs w:val="32"/>
              </w:rPr>
            </w:pPr>
            <w:r>
              <w:rPr>
                <w:rFonts w:hint="eastAsia" w:ascii="仿宋" w:hAnsi="仿宋" w:eastAsia="仿宋"/>
                <w:sz w:val="32"/>
                <w:szCs w:val="32"/>
              </w:rPr>
              <w:t>时间跨度</w:t>
            </w:r>
          </w:p>
        </w:tc>
        <w:tc>
          <w:tcPr>
            <w:tcW w:w="5743" w:type="dxa"/>
            <w:vAlign w:val="center"/>
          </w:tcPr>
          <w:p>
            <w:pPr>
              <w:spacing w:line="360" w:lineRule="auto"/>
              <w:jc w:val="center"/>
              <w:rPr>
                <w:rFonts w:ascii="仿宋" w:hAnsi="仿宋" w:eastAsia="仿宋"/>
                <w:sz w:val="32"/>
                <w:szCs w:val="32"/>
              </w:rPr>
            </w:pPr>
            <w:r>
              <w:rPr>
                <w:rFonts w:hint="eastAsia" w:ascii="仿宋" w:hAnsi="仿宋" w:eastAsia="仿宋"/>
                <w:sz w:val="32"/>
                <w:szCs w:val="32"/>
              </w:rPr>
              <w:t>奋斗目标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vAlign w:val="center"/>
          </w:tcPr>
          <w:p>
            <w:pPr>
              <w:spacing w:line="360" w:lineRule="auto"/>
              <w:rPr>
                <w:rFonts w:ascii="仿宋" w:hAnsi="仿宋" w:eastAsia="仿宋"/>
                <w:sz w:val="32"/>
                <w:szCs w:val="32"/>
              </w:rPr>
            </w:pPr>
            <w:r>
              <w:rPr>
                <w:rFonts w:hint="eastAsia" w:ascii="仿宋" w:hAnsi="仿宋" w:eastAsia="仿宋"/>
                <w:sz w:val="32"/>
                <w:szCs w:val="32"/>
              </w:rPr>
              <w:t>第一个阶段</w:t>
            </w:r>
          </w:p>
        </w:tc>
        <w:tc>
          <w:tcPr>
            <w:tcW w:w="2410" w:type="dxa"/>
            <w:vAlign w:val="center"/>
          </w:tcPr>
          <w:p>
            <w:pPr>
              <w:spacing w:line="360" w:lineRule="auto"/>
              <w:rPr>
                <w:rFonts w:ascii="仿宋" w:hAnsi="仿宋" w:eastAsia="仿宋" w:cs="Times New Roman"/>
                <w:sz w:val="32"/>
                <w:szCs w:val="32"/>
              </w:rPr>
            </w:pPr>
            <w:r>
              <w:rPr>
                <w:rFonts w:ascii="仿宋" w:hAnsi="仿宋" w:eastAsia="仿宋" w:cs="Times New Roman"/>
                <w:sz w:val="32"/>
                <w:szCs w:val="32"/>
              </w:rPr>
              <w:t>2020年到2035年</w:t>
            </w:r>
          </w:p>
        </w:tc>
        <w:tc>
          <w:tcPr>
            <w:tcW w:w="5743" w:type="dxa"/>
            <w:vAlign w:val="center"/>
          </w:tcPr>
          <w:p>
            <w:pPr>
              <w:spacing w:line="360" w:lineRule="auto"/>
              <w:ind w:firstLine="640" w:firstLineChars="200"/>
              <w:jc w:val="center"/>
              <w:rPr>
                <w:rFonts w:ascii="仿宋" w:hAnsi="仿宋" w:eastAsia="仿宋"/>
                <w:sz w:val="32"/>
                <w:szCs w:val="32"/>
              </w:rPr>
            </w:pPr>
            <w:r>
              <w:rPr>
                <w:rFonts w:hint="eastAsia" w:ascii="仿宋" w:hAnsi="仿宋" w:eastAsia="仿宋"/>
                <w:sz w:val="32"/>
                <w:szCs w:val="32"/>
              </w:rPr>
              <w:t>基本实现社会主义现代化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vAlign w:val="center"/>
          </w:tcPr>
          <w:p>
            <w:pPr>
              <w:spacing w:line="360" w:lineRule="auto"/>
              <w:rPr>
                <w:rFonts w:ascii="仿宋" w:hAnsi="仿宋" w:eastAsia="仿宋"/>
                <w:sz w:val="32"/>
                <w:szCs w:val="32"/>
              </w:rPr>
            </w:pPr>
            <w:r>
              <w:rPr>
                <w:rFonts w:hint="eastAsia" w:ascii="仿宋" w:hAnsi="仿宋" w:eastAsia="仿宋"/>
                <w:sz w:val="32"/>
                <w:szCs w:val="32"/>
              </w:rPr>
              <w:t>第二个阶段</w:t>
            </w:r>
          </w:p>
        </w:tc>
        <w:tc>
          <w:tcPr>
            <w:tcW w:w="2410" w:type="dxa"/>
            <w:vAlign w:val="center"/>
          </w:tcPr>
          <w:p>
            <w:pPr>
              <w:spacing w:line="360" w:lineRule="auto"/>
              <w:rPr>
                <w:rFonts w:ascii="仿宋" w:hAnsi="仿宋" w:eastAsia="仿宋"/>
                <w:sz w:val="32"/>
                <w:szCs w:val="32"/>
              </w:rPr>
            </w:pPr>
            <w:r>
              <w:rPr>
                <w:rFonts w:ascii="仿宋" w:hAnsi="仿宋" w:eastAsia="仿宋" w:cs="Times New Roman"/>
                <w:sz w:val="32"/>
                <w:szCs w:val="32"/>
              </w:rPr>
              <w:t>2035</w:t>
            </w:r>
            <w:r>
              <w:rPr>
                <w:rFonts w:hint="eastAsia" w:ascii="仿宋" w:hAnsi="仿宋" w:eastAsia="仿宋"/>
                <w:sz w:val="32"/>
                <w:szCs w:val="32"/>
              </w:rPr>
              <w:t>年到本世纪中叶</w:t>
            </w:r>
          </w:p>
        </w:tc>
        <w:tc>
          <w:tcPr>
            <w:tcW w:w="5743" w:type="dxa"/>
            <w:vAlign w:val="center"/>
          </w:tcPr>
          <w:p>
            <w:pPr>
              <w:spacing w:line="360" w:lineRule="auto"/>
              <w:rPr>
                <w:rFonts w:ascii="仿宋" w:hAnsi="仿宋" w:eastAsia="仿宋"/>
                <w:sz w:val="32"/>
                <w:szCs w:val="32"/>
              </w:rPr>
            </w:pPr>
            <w:r>
              <w:rPr>
                <w:rFonts w:hint="eastAsia" w:ascii="仿宋" w:hAnsi="仿宋" w:eastAsia="仿宋"/>
                <w:sz w:val="32"/>
                <w:szCs w:val="32"/>
              </w:rPr>
              <w:t>把我国建设成富强民主文明和谐美丽的社会主义现代化强国。</w:t>
            </w:r>
          </w:p>
        </w:tc>
      </w:tr>
      <w:bookmarkEnd w:id="10"/>
    </w:tbl>
    <w:p>
      <w:pPr>
        <w:spacing w:line="360" w:lineRule="auto"/>
        <w:ind w:firstLine="640" w:firstLineChars="200"/>
        <w:rPr>
          <w:rFonts w:ascii="仿宋" w:hAnsi="仿宋" w:eastAsia="仿宋"/>
          <w:sz w:val="32"/>
          <w:szCs w:val="32"/>
        </w:rPr>
      </w:pPr>
      <w:r>
        <w:rPr>
          <w:rFonts w:hint="eastAsia" w:ascii="仿宋" w:hAnsi="仿宋" w:eastAsia="仿宋"/>
          <w:sz w:val="32"/>
          <w:szCs w:val="32"/>
        </w:rPr>
        <w:t>知识</w:t>
      </w:r>
      <w:r>
        <w:rPr>
          <w:rFonts w:ascii="仿宋" w:hAnsi="仿宋" w:eastAsia="仿宋" w:cs="Times New Roman"/>
          <w:sz w:val="32"/>
          <w:szCs w:val="32"/>
        </w:rPr>
        <w:t>点2．</w:t>
      </w:r>
      <w:bookmarkStart w:id="11" w:name="_Hlk18415436"/>
      <w:r>
        <w:rPr>
          <w:rFonts w:ascii="仿宋" w:hAnsi="仿宋" w:eastAsia="仿宋" w:cs="Times New Roman"/>
          <w:sz w:val="32"/>
          <w:szCs w:val="32"/>
        </w:rPr>
        <w:t>实</w:t>
      </w:r>
      <w:r>
        <w:rPr>
          <w:rFonts w:hint="eastAsia" w:ascii="仿宋" w:hAnsi="仿宋" w:eastAsia="仿宋"/>
          <w:sz w:val="32"/>
          <w:szCs w:val="32"/>
        </w:rPr>
        <w:t>现新时代中国特色社会主义发展的战略安排的措施。</w:t>
      </w:r>
      <w:bookmarkEnd w:id="11"/>
    </w:p>
    <w:p>
      <w:pPr>
        <w:spacing w:line="360" w:lineRule="auto"/>
        <w:ind w:firstLine="640" w:firstLineChars="200"/>
        <w:rPr>
          <w:rFonts w:ascii="仿宋" w:hAnsi="仿宋" w:eastAsia="仿宋"/>
          <w:sz w:val="32"/>
          <w:szCs w:val="32"/>
        </w:rPr>
      </w:pPr>
      <w:r>
        <w:rPr>
          <w:rFonts w:ascii="仿宋" w:hAnsi="仿宋" w:eastAsia="仿宋"/>
          <w:sz w:val="32"/>
          <w:szCs w:val="32"/>
        </w:rPr>
        <w:fldChar w:fldCharType="begin"/>
      </w:r>
      <w:r>
        <w:rPr>
          <w:rFonts w:ascii="仿宋" w:hAnsi="仿宋" w:eastAsia="仿宋"/>
          <w:sz w:val="32"/>
          <w:szCs w:val="32"/>
        </w:rPr>
        <w:instrText xml:space="preserve"> </w:instrText>
      </w:r>
      <w:r>
        <w:rPr>
          <w:rFonts w:hint="eastAsia" w:ascii="仿宋" w:hAnsi="仿宋" w:eastAsia="仿宋"/>
          <w:sz w:val="32"/>
          <w:szCs w:val="32"/>
        </w:rPr>
        <w:instrText xml:space="preserve">= 1 \* GB3</w:instrText>
      </w:r>
      <w:r>
        <w:rPr>
          <w:rFonts w:ascii="仿宋" w:hAnsi="仿宋" w:eastAsia="仿宋"/>
          <w:sz w:val="32"/>
          <w:szCs w:val="32"/>
        </w:rPr>
        <w:instrText xml:space="preserve"> </w:instrText>
      </w:r>
      <w:r>
        <w:rPr>
          <w:rFonts w:ascii="仿宋" w:hAnsi="仿宋" w:eastAsia="仿宋"/>
          <w:sz w:val="32"/>
          <w:szCs w:val="32"/>
        </w:rPr>
        <w:fldChar w:fldCharType="separate"/>
      </w:r>
      <w:r>
        <w:rPr>
          <w:rFonts w:hint="eastAsia" w:ascii="仿宋" w:hAnsi="仿宋" w:eastAsia="仿宋"/>
          <w:sz w:val="32"/>
          <w:szCs w:val="32"/>
        </w:rPr>
        <w:t>①</w:t>
      </w:r>
      <w:r>
        <w:rPr>
          <w:rFonts w:ascii="仿宋" w:hAnsi="仿宋" w:eastAsia="仿宋"/>
          <w:sz w:val="32"/>
          <w:szCs w:val="32"/>
        </w:rPr>
        <w:fldChar w:fldCharType="end"/>
      </w:r>
      <w:r>
        <w:rPr>
          <w:rFonts w:hint="eastAsia" w:ascii="仿宋" w:hAnsi="仿宋" w:eastAsia="仿宋"/>
          <w:sz w:val="32"/>
          <w:szCs w:val="32"/>
        </w:rPr>
        <w:t>贯彻新发展理念，建设现代化经济体系。</w:t>
      </w:r>
    </w:p>
    <w:p>
      <w:pPr>
        <w:spacing w:line="360" w:lineRule="auto"/>
        <w:ind w:firstLine="640" w:firstLineChars="200"/>
        <w:rPr>
          <w:rFonts w:ascii="仿宋" w:hAnsi="仿宋" w:eastAsia="仿宋"/>
          <w:sz w:val="32"/>
          <w:szCs w:val="32"/>
        </w:rPr>
      </w:pPr>
      <w:r>
        <w:rPr>
          <w:rFonts w:ascii="仿宋" w:hAnsi="仿宋" w:eastAsia="仿宋"/>
          <w:sz w:val="32"/>
          <w:szCs w:val="32"/>
        </w:rPr>
        <w:fldChar w:fldCharType="begin"/>
      </w:r>
      <w:r>
        <w:rPr>
          <w:rFonts w:ascii="仿宋" w:hAnsi="仿宋" w:eastAsia="仿宋"/>
          <w:sz w:val="32"/>
          <w:szCs w:val="32"/>
        </w:rPr>
        <w:instrText xml:space="preserve"> </w:instrText>
      </w:r>
      <w:r>
        <w:rPr>
          <w:rFonts w:hint="eastAsia" w:ascii="仿宋" w:hAnsi="仿宋" w:eastAsia="仿宋"/>
          <w:sz w:val="32"/>
          <w:szCs w:val="32"/>
        </w:rPr>
        <w:instrText xml:space="preserve">= 2 \* GB3</w:instrText>
      </w:r>
      <w:r>
        <w:rPr>
          <w:rFonts w:ascii="仿宋" w:hAnsi="仿宋" w:eastAsia="仿宋"/>
          <w:sz w:val="32"/>
          <w:szCs w:val="32"/>
        </w:rPr>
        <w:instrText xml:space="preserve"> </w:instrText>
      </w:r>
      <w:r>
        <w:rPr>
          <w:rFonts w:ascii="仿宋" w:hAnsi="仿宋" w:eastAsia="仿宋"/>
          <w:sz w:val="32"/>
          <w:szCs w:val="32"/>
        </w:rPr>
        <w:fldChar w:fldCharType="separate"/>
      </w:r>
      <w:r>
        <w:rPr>
          <w:rFonts w:hint="eastAsia" w:ascii="仿宋" w:hAnsi="仿宋" w:eastAsia="仿宋"/>
          <w:sz w:val="32"/>
          <w:szCs w:val="32"/>
        </w:rPr>
        <w:t>②</w:t>
      </w:r>
      <w:r>
        <w:rPr>
          <w:rFonts w:ascii="仿宋" w:hAnsi="仿宋" w:eastAsia="仿宋"/>
          <w:sz w:val="32"/>
          <w:szCs w:val="32"/>
        </w:rPr>
        <w:fldChar w:fldCharType="end"/>
      </w:r>
      <w:r>
        <w:rPr>
          <w:rFonts w:hint="eastAsia" w:ascii="仿宋" w:hAnsi="仿宋" w:eastAsia="仿宋"/>
          <w:sz w:val="32"/>
          <w:szCs w:val="32"/>
        </w:rPr>
        <w:t>健全人民当家作主制度体系，发展社会主义民主政治。</w:t>
      </w:r>
    </w:p>
    <w:p>
      <w:pPr>
        <w:spacing w:line="360" w:lineRule="auto"/>
        <w:ind w:firstLine="640" w:firstLineChars="200"/>
        <w:rPr>
          <w:rFonts w:ascii="仿宋" w:hAnsi="仿宋" w:eastAsia="仿宋"/>
          <w:sz w:val="32"/>
          <w:szCs w:val="32"/>
        </w:rPr>
      </w:pPr>
      <w:r>
        <w:rPr>
          <w:rFonts w:ascii="仿宋" w:hAnsi="仿宋" w:eastAsia="仿宋"/>
          <w:sz w:val="32"/>
          <w:szCs w:val="32"/>
        </w:rPr>
        <w:fldChar w:fldCharType="begin"/>
      </w:r>
      <w:r>
        <w:rPr>
          <w:rFonts w:ascii="仿宋" w:hAnsi="仿宋" w:eastAsia="仿宋"/>
          <w:sz w:val="32"/>
          <w:szCs w:val="32"/>
        </w:rPr>
        <w:instrText xml:space="preserve"> </w:instrText>
      </w:r>
      <w:r>
        <w:rPr>
          <w:rFonts w:hint="eastAsia" w:ascii="仿宋" w:hAnsi="仿宋" w:eastAsia="仿宋"/>
          <w:sz w:val="32"/>
          <w:szCs w:val="32"/>
        </w:rPr>
        <w:instrText xml:space="preserve">= 3 \* GB3</w:instrText>
      </w:r>
      <w:r>
        <w:rPr>
          <w:rFonts w:ascii="仿宋" w:hAnsi="仿宋" w:eastAsia="仿宋"/>
          <w:sz w:val="32"/>
          <w:szCs w:val="32"/>
        </w:rPr>
        <w:instrText xml:space="preserve"> </w:instrText>
      </w:r>
      <w:r>
        <w:rPr>
          <w:rFonts w:ascii="仿宋" w:hAnsi="仿宋" w:eastAsia="仿宋"/>
          <w:sz w:val="32"/>
          <w:szCs w:val="32"/>
        </w:rPr>
        <w:fldChar w:fldCharType="separate"/>
      </w:r>
      <w:r>
        <w:rPr>
          <w:rFonts w:hint="eastAsia" w:ascii="仿宋" w:hAnsi="仿宋" w:eastAsia="仿宋"/>
          <w:sz w:val="32"/>
          <w:szCs w:val="32"/>
        </w:rPr>
        <w:t>③</w:t>
      </w:r>
      <w:r>
        <w:rPr>
          <w:rFonts w:ascii="仿宋" w:hAnsi="仿宋" w:eastAsia="仿宋"/>
          <w:sz w:val="32"/>
          <w:szCs w:val="32"/>
        </w:rPr>
        <w:fldChar w:fldCharType="end"/>
      </w:r>
      <w:r>
        <w:rPr>
          <w:rFonts w:hint="eastAsia" w:ascii="仿宋" w:hAnsi="仿宋" w:eastAsia="仿宋"/>
          <w:sz w:val="32"/>
          <w:szCs w:val="32"/>
        </w:rPr>
        <w:t>坚定文化自信，推动社会主义文化繁荣兴盛。</w:t>
      </w:r>
    </w:p>
    <w:p>
      <w:pPr>
        <w:spacing w:line="360" w:lineRule="auto"/>
        <w:ind w:firstLine="640" w:firstLineChars="200"/>
        <w:rPr>
          <w:rFonts w:ascii="仿宋" w:hAnsi="仿宋" w:eastAsia="仿宋"/>
          <w:sz w:val="32"/>
          <w:szCs w:val="32"/>
        </w:rPr>
      </w:pPr>
      <w:r>
        <w:rPr>
          <w:rFonts w:ascii="仿宋" w:hAnsi="仿宋" w:eastAsia="仿宋"/>
          <w:sz w:val="32"/>
          <w:szCs w:val="32"/>
        </w:rPr>
        <w:fldChar w:fldCharType="begin"/>
      </w:r>
      <w:r>
        <w:rPr>
          <w:rFonts w:ascii="仿宋" w:hAnsi="仿宋" w:eastAsia="仿宋"/>
          <w:sz w:val="32"/>
          <w:szCs w:val="32"/>
        </w:rPr>
        <w:instrText xml:space="preserve"> </w:instrText>
      </w:r>
      <w:r>
        <w:rPr>
          <w:rFonts w:hint="eastAsia" w:ascii="仿宋" w:hAnsi="仿宋" w:eastAsia="仿宋"/>
          <w:sz w:val="32"/>
          <w:szCs w:val="32"/>
        </w:rPr>
        <w:instrText xml:space="preserve">= 4 \* GB3</w:instrText>
      </w:r>
      <w:r>
        <w:rPr>
          <w:rFonts w:ascii="仿宋" w:hAnsi="仿宋" w:eastAsia="仿宋"/>
          <w:sz w:val="32"/>
          <w:szCs w:val="32"/>
        </w:rPr>
        <w:instrText xml:space="preserve"> </w:instrText>
      </w:r>
      <w:r>
        <w:rPr>
          <w:rFonts w:ascii="仿宋" w:hAnsi="仿宋" w:eastAsia="仿宋"/>
          <w:sz w:val="32"/>
          <w:szCs w:val="32"/>
        </w:rPr>
        <w:fldChar w:fldCharType="separate"/>
      </w:r>
      <w:r>
        <w:rPr>
          <w:rFonts w:hint="eastAsia" w:ascii="仿宋" w:hAnsi="仿宋" w:eastAsia="仿宋"/>
          <w:sz w:val="32"/>
          <w:szCs w:val="32"/>
        </w:rPr>
        <w:t>④</w:t>
      </w:r>
      <w:r>
        <w:rPr>
          <w:rFonts w:ascii="仿宋" w:hAnsi="仿宋" w:eastAsia="仿宋"/>
          <w:sz w:val="32"/>
          <w:szCs w:val="32"/>
        </w:rPr>
        <w:fldChar w:fldCharType="end"/>
      </w:r>
      <w:r>
        <w:rPr>
          <w:rFonts w:hint="eastAsia" w:ascii="仿宋" w:hAnsi="仿宋" w:eastAsia="仿宋"/>
          <w:sz w:val="32"/>
          <w:szCs w:val="32"/>
        </w:rPr>
        <w:t>提高保障和改善民生水平，加强和创新社会治理。</w:t>
      </w:r>
    </w:p>
    <w:p>
      <w:pPr>
        <w:spacing w:line="360" w:lineRule="auto"/>
        <w:ind w:firstLine="640" w:firstLineChars="200"/>
        <w:rPr>
          <w:rFonts w:ascii="仿宋" w:hAnsi="仿宋" w:eastAsia="仿宋"/>
          <w:sz w:val="32"/>
          <w:szCs w:val="32"/>
        </w:rPr>
      </w:pPr>
      <w:r>
        <w:rPr>
          <w:rFonts w:ascii="仿宋" w:hAnsi="仿宋" w:eastAsia="仿宋"/>
          <w:sz w:val="32"/>
          <w:szCs w:val="32"/>
        </w:rPr>
        <w:fldChar w:fldCharType="begin"/>
      </w:r>
      <w:r>
        <w:rPr>
          <w:rFonts w:ascii="仿宋" w:hAnsi="仿宋" w:eastAsia="仿宋"/>
          <w:sz w:val="32"/>
          <w:szCs w:val="32"/>
        </w:rPr>
        <w:instrText xml:space="preserve"> </w:instrText>
      </w:r>
      <w:r>
        <w:rPr>
          <w:rFonts w:hint="eastAsia" w:ascii="仿宋" w:hAnsi="仿宋" w:eastAsia="仿宋"/>
          <w:sz w:val="32"/>
          <w:szCs w:val="32"/>
        </w:rPr>
        <w:instrText xml:space="preserve">= 5 \* GB3</w:instrText>
      </w:r>
      <w:r>
        <w:rPr>
          <w:rFonts w:ascii="仿宋" w:hAnsi="仿宋" w:eastAsia="仿宋"/>
          <w:sz w:val="32"/>
          <w:szCs w:val="32"/>
        </w:rPr>
        <w:instrText xml:space="preserve"> </w:instrText>
      </w:r>
      <w:r>
        <w:rPr>
          <w:rFonts w:ascii="仿宋" w:hAnsi="仿宋" w:eastAsia="仿宋"/>
          <w:sz w:val="32"/>
          <w:szCs w:val="32"/>
        </w:rPr>
        <w:fldChar w:fldCharType="separate"/>
      </w:r>
      <w:r>
        <w:rPr>
          <w:rFonts w:hint="eastAsia" w:ascii="仿宋" w:hAnsi="仿宋" w:eastAsia="仿宋"/>
          <w:sz w:val="32"/>
          <w:szCs w:val="32"/>
        </w:rPr>
        <w:t>⑤</w:t>
      </w:r>
      <w:r>
        <w:rPr>
          <w:rFonts w:ascii="仿宋" w:hAnsi="仿宋" w:eastAsia="仿宋"/>
          <w:sz w:val="32"/>
          <w:szCs w:val="32"/>
        </w:rPr>
        <w:fldChar w:fldCharType="end"/>
      </w:r>
      <w:r>
        <w:rPr>
          <w:rFonts w:hint="eastAsia" w:ascii="仿宋" w:hAnsi="仿宋" w:eastAsia="仿宋"/>
          <w:sz w:val="32"/>
          <w:szCs w:val="32"/>
        </w:rPr>
        <w:t>加快生态文明体制改革，建设美丽中国。</w:t>
      </w:r>
    </w:p>
    <w:p>
      <w:pPr>
        <w:spacing w:line="360" w:lineRule="auto"/>
        <w:ind w:firstLine="640" w:firstLineChars="200"/>
        <w:rPr>
          <w:rFonts w:ascii="仿宋" w:hAnsi="仿宋" w:eastAsia="仿宋"/>
          <w:sz w:val="32"/>
          <w:szCs w:val="32"/>
        </w:rPr>
      </w:pPr>
      <w:r>
        <w:rPr>
          <w:rFonts w:ascii="仿宋" w:hAnsi="仿宋" w:eastAsia="仿宋"/>
          <w:sz w:val="32"/>
          <w:szCs w:val="32"/>
        </w:rPr>
        <w:fldChar w:fldCharType="begin"/>
      </w:r>
      <w:r>
        <w:rPr>
          <w:rFonts w:ascii="仿宋" w:hAnsi="仿宋" w:eastAsia="仿宋"/>
          <w:sz w:val="32"/>
          <w:szCs w:val="32"/>
        </w:rPr>
        <w:instrText xml:space="preserve"> </w:instrText>
      </w:r>
      <w:r>
        <w:rPr>
          <w:rFonts w:hint="eastAsia" w:ascii="仿宋" w:hAnsi="仿宋" w:eastAsia="仿宋"/>
          <w:sz w:val="32"/>
          <w:szCs w:val="32"/>
        </w:rPr>
        <w:instrText xml:space="preserve">= 6 \* GB3</w:instrText>
      </w:r>
      <w:r>
        <w:rPr>
          <w:rFonts w:ascii="仿宋" w:hAnsi="仿宋" w:eastAsia="仿宋"/>
          <w:sz w:val="32"/>
          <w:szCs w:val="32"/>
        </w:rPr>
        <w:instrText xml:space="preserve"> </w:instrText>
      </w:r>
      <w:r>
        <w:rPr>
          <w:rFonts w:ascii="仿宋" w:hAnsi="仿宋" w:eastAsia="仿宋"/>
          <w:sz w:val="32"/>
          <w:szCs w:val="32"/>
        </w:rPr>
        <w:fldChar w:fldCharType="separate"/>
      </w:r>
      <w:r>
        <w:rPr>
          <w:rFonts w:hint="eastAsia" w:ascii="仿宋" w:hAnsi="仿宋" w:eastAsia="仿宋"/>
          <w:sz w:val="32"/>
          <w:szCs w:val="32"/>
        </w:rPr>
        <w:t>⑥</w:t>
      </w:r>
      <w:r>
        <w:rPr>
          <w:rFonts w:ascii="仿宋" w:hAnsi="仿宋" w:eastAsia="仿宋"/>
          <w:sz w:val="32"/>
          <w:szCs w:val="32"/>
        </w:rPr>
        <w:fldChar w:fldCharType="end"/>
      </w:r>
      <w:r>
        <w:rPr>
          <w:rFonts w:hint="eastAsia" w:ascii="仿宋" w:hAnsi="仿宋" w:eastAsia="仿宋"/>
          <w:sz w:val="32"/>
          <w:szCs w:val="32"/>
        </w:rPr>
        <w:t>坚持走中国特色强军之路，全面推进国防和军队现代化。</w:t>
      </w:r>
    </w:p>
    <w:p>
      <w:pPr>
        <w:spacing w:line="360" w:lineRule="auto"/>
        <w:ind w:firstLine="640" w:firstLineChars="200"/>
        <w:rPr>
          <w:rFonts w:ascii="仿宋" w:hAnsi="仿宋" w:eastAsia="仿宋"/>
          <w:sz w:val="32"/>
          <w:szCs w:val="32"/>
        </w:rPr>
      </w:pPr>
      <w:r>
        <w:rPr>
          <w:rFonts w:ascii="仿宋" w:hAnsi="仿宋" w:eastAsia="仿宋"/>
          <w:sz w:val="32"/>
          <w:szCs w:val="32"/>
        </w:rPr>
        <w:fldChar w:fldCharType="begin"/>
      </w:r>
      <w:r>
        <w:rPr>
          <w:rFonts w:ascii="仿宋" w:hAnsi="仿宋" w:eastAsia="仿宋"/>
          <w:sz w:val="32"/>
          <w:szCs w:val="32"/>
        </w:rPr>
        <w:instrText xml:space="preserve"> </w:instrText>
      </w:r>
      <w:r>
        <w:rPr>
          <w:rFonts w:hint="eastAsia" w:ascii="仿宋" w:hAnsi="仿宋" w:eastAsia="仿宋"/>
          <w:sz w:val="32"/>
          <w:szCs w:val="32"/>
        </w:rPr>
        <w:instrText xml:space="preserve">= 7 \* GB3</w:instrText>
      </w:r>
      <w:r>
        <w:rPr>
          <w:rFonts w:ascii="仿宋" w:hAnsi="仿宋" w:eastAsia="仿宋"/>
          <w:sz w:val="32"/>
          <w:szCs w:val="32"/>
        </w:rPr>
        <w:instrText xml:space="preserve"> </w:instrText>
      </w:r>
      <w:r>
        <w:rPr>
          <w:rFonts w:ascii="仿宋" w:hAnsi="仿宋" w:eastAsia="仿宋"/>
          <w:sz w:val="32"/>
          <w:szCs w:val="32"/>
        </w:rPr>
        <w:fldChar w:fldCharType="separate"/>
      </w:r>
      <w:r>
        <w:rPr>
          <w:rFonts w:hint="eastAsia" w:ascii="仿宋" w:hAnsi="仿宋" w:eastAsia="仿宋"/>
          <w:sz w:val="32"/>
          <w:szCs w:val="32"/>
        </w:rPr>
        <w:t>⑦</w:t>
      </w:r>
      <w:r>
        <w:rPr>
          <w:rFonts w:ascii="仿宋" w:hAnsi="仿宋" w:eastAsia="仿宋"/>
          <w:sz w:val="32"/>
          <w:szCs w:val="32"/>
        </w:rPr>
        <w:fldChar w:fldCharType="end"/>
      </w:r>
      <w:r>
        <w:rPr>
          <w:rFonts w:hint="eastAsia" w:ascii="仿宋" w:hAnsi="仿宋" w:eastAsia="仿宋"/>
          <w:sz w:val="32"/>
          <w:szCs w:val="32"/>
        </w:rPr>
        <w:t>坚持“一国两制”，推进祖国统一。</w:t>
      </w:r>
    </w:p>
    <w:p>
      <w:pPr>
        <w:spacing w:line="360" w:lineRule="auto"/>
        <w:ind w:firstLine="640" w:firstLineChars="200"/>
        <w:rPr>
          <w:rFonts w:ascii="仿宋" w:hAnsi="仿宋" w:eastAsia="仿宋"/>
          <w:sz w:val="32"/>
          <w:szCs w:val="32"/>
        </w:rPr>
      </w:pPr>
      <w:r>
        <w:rPr>
          <w:rFonts w:ascii="仿宋" w:hAnsi="仿宋" w:eastAsia="仿宋"/>
          <w:sz w:val="32"/>
          <w:szCs w:val="32"/>
        </w:rPr>
        <w:fldChar w:fldCharType="begin"/>
      </w:r>
      <w:r>
        <w:rPr>
          <w:rFonts w:ascii="仿宋" w:hAnsi="仿宋" w:eastAsia="仿宋"/>
          <w:sz w:val="32"/>
          <w:szCs w:val="32"/>
        </w:rPr>
        <w:instrText xml:space="preserve"> </w:instrText>
      </w:r>
      <w:r>
        <w:rPr>
          <w:rFonts w:hint="eastAsia" w:ascii="仿宋" w:hAnsi="仿宋" w:eastAsia="仿宋"/>
          <w:sz w:val="32"/>
          <w:szCs w:val="32"/>
        </w:rPr>
        <w:instrText xml:space="preserve">= 8 \* GB3</w:instrText>
      </w:r>
      <w:r>
        <w:rPr>
          <w:rFonts w:ascii="仿宋" w:hAnsi="仿宋" w:eastAsia="仿宋"/>
          <w:sz w:val="32"/>
          <w:szCs w:val="32"/>
        </w:rPr>
        <w:instrText xml:space="preserve"> </w:instrText>
      </w:r>
      <w:r>
        <w:rPr>
          <w:rFonts w:ascii="仿宋" w:hAnsi="仿宋" w:eastAsia="仿宋"/>
          <w:sz w:val="32"/>
          <w:szCs w:val="32"/>
        </w:rPr>
        <w:fldChar w:fldCharType="separate"/>
      </w:r>
      <w:r>
        <w:rPr>
          <w:rFonts w:hint="eastAsia" w:ascii="仿宋" w:hAnsi="仿宋" w:eastAsia="仿宋"/>
          <w:sz w:val="32"/>
          <w:szCs w:val="32"/>
        </w:rPr>
        <w:t>⑧</w:t>
      </w:r>
      <w:r>
        <w:rPr>
          <w:rFonts w:ascii="仿宋" w:hAnsi="仿宋" w:eastAsia="仿宋"/>
          <w:sz w:val="32"/>
          <w:szCs w:val="32"/>
        </w:rPr>
        <w:fldChar w:fldCharType="end"/>
      </w:r>
      <w:r>
        <w:rPr>
          <w:rFonts w:hint="eastAsia" w:ascii="仿宋" w:hAnsi="仿宋" w:eastAsia="仿宋"/>
          <w:sz w:val="32"/>
          <w:szCs w:val="32"/>
        </w:rPr>
        <w:t>坚持和平发展道路，推动构建人类命运共同体。</w:t>
      </w:r>
    </w:p>
    <w:p>
      <w:pPr>
        <w:spacing w:line="360" w:lineRule="auto"/>
        <w:ind w:firstLine="640" w:firstLineChars="200"/>
        <w:rPr>
          <w:rFonts w:ascii="仿宋" w:hAnsi="仿宋" w:eastAsia="仿宋"/>
          <w:sz w:val="32"/>
          <w:szCs w:val="32"/>
        </w:rPr>
      </w:pPr>
      <w:r>
        <w:rPr>
          <w:rFonts w:ascii="仿宋" w:hAnsi="仿宋" w:eastAsia="仿宋"/>
          <w:sz w:val="32"/>
          <w:szCs w:val="32"/>
        </w:rPr>
        <w:fldChar w:fldCharType="begin"/>
      </w:r>
      <w:r>
        <w:rPr>
          <w:rFonts w:ascii="仿宋" w:hAnsi="仿宋" w:eastAsia="仿宋"/>
          <w:sz w:val="32"/>
          <w:szCs w:val="32"/>
        </w:rPr>
        <w:instrText xml:space="preserve"> </w:instrText>
      </w:r>
      <w:r>
        <w:rPr>
          <w:rFonts w:hint="eastAsia" w:ascii="仿宋" w:hAnsi="仿宋" w:eastAsia="仿宋"/>
          <w:sz w:val="32"/>
          <w:szCs w:val="32"/>
        </w:rPr>
        <w:instrText xml:space="preserve">= 9 \* GB3</w:instrText>
      </w:r>
      <w:r>
        <w:rPr>
          <w:rFonts w:ascii="仿宋" w:hAnsi="仿宋" w:eastAsia="仿宋"/>
          <w:sz w:val="32"/>
          <w:szCs w:val="32"/>
        </w:rPr>
        <w:instrText xml:space="preserve"> </w:instrText>
      </w:r>
      <w:r>
        <w:rPr>
          <w:rFonts w:ascii="仿宋" w:hAnsi="仿宋" w:eastAsia="仿宋"/>
          <w:sz w:val="32"/>
          <w:szCs w:val="32"/>
        </w:rPr>
        <w:fldChar w:fldCharType="separate"/>
      </w:r>
      <w:r>
        <w:rPr>
          <w:rFonts w:hint="eastAsia" w:ascii="仿宋" w:hAnsi="仿宋" w:eastAsia="仿宋"/>
          <w:sz w:val="32"/>
          <w:szCs w:val="32"/>
        </w:rPr>
        <w:t>⑨</w:t>
      </w:r>
      <w:r>
        <w:rPr>
          <w:rFonts w:ascii="仿宋" w:hAnsi="仿宋" w:eastAsia="仿宋"/>
          <w:sz w:val="32"/>
          <w:szCs w:val="32"/>
        </w:rPr>
        <w:fldChar w:fldCharType="end"/>
      </w:r>
      <w:r>
        <w:rPr>
          <w:rFonts w:hint="eastAsia" w:ascii="仿宋" w:hAnsi="仿宋" w:eastAsia="仿宋"/>
          <w:sz w:val="32"/>
          <w:szCs w:val="32"/>
        </w:rPr>
        <w:t>坚定不移全面从严治党，不断提高党的执政能力和领导水平。</w:t>
      </w:r>
    </w:p>
    <w:p>
      <w:pPr>
        <w:spacing w:line="360" w:lineRule="auto"/>
        <w:ind w:firstLine="640" w:firstLineChars="200"/>
        <w:rPr>
          <w:rFonts w:ascii="仿宋" w:hAnsi="仿宋" w:eastAsia="仿宋"/>
          <w:sz w:val="32"/>
          <w:szCs w:val="32"/>
        </w:rPr>
      </w:pPr>
      <w:r>
        <w:rPr>
          <w:rFonts w:hint="eastAsia" w:ascii="仿宋" w:hAnsi="仿宋" w:eastAsia="仿宋"/>
          <w:sz w:val="32"/>
          <w:szCs w:val="32"/>
        </w:rPr>
        <w:t>探究活动三：</w:t>
      </w:r>
    </w:p>
    <w:p>
      <w:pPr>
        <w:spacing w:line="360" w:lineRule="auto"/>
        <w:ind w:firstLine="640" w:firstLineChars="200"/>
        <w:rPr>
          <w:rFonts w:ascii="仿宋" w:hAnsi="仿宋" w:eastAsia="仿宋"/>
          <w:sz w:val="32"/>
          <w:szCs w:val="32"/>
        </w:rPr>
      </w:pPr>
      <w:r>
        <w:rPr>
          <w:rFonts w:hint="eastAsia" w:ascii="仿宋" w:hAnsi="仿宋" w:eastAsia="仿宋"/>
          <w:sz w:val="32"/>
          <w:szCs w:val="32"/>
        </w:rPr>
        <w:t>材料一</w:t>
      </w:r>
      <w:r>
        <w:rPr>
          <w:rFonts w:ascii="仿宋" w:hAnsi="仿宋" w:eastAsia="仿宋" w:cs="Times New Roman"/>
          <w:sz w:val="32"/>
          <w:szCs w:val="32"/>
        </w:rPr>
        <w:t>：2019年1月</w:t>
      </w:r>
      <w:r>
        <w:rPr>
          <w:rFonts w:hint="eastAsia" w:ascii="仿宋" w:hAnsi="仿宋" w:eastAsia="仿宋"/>
          <w:sz w:val="32"/>
          <w:szCs w:val="32"/>
        </w:rPr>
        <w:t>召开的中央经济工作会议指出，我国发展仍处于并将长期处于重要战略机遇期。世界面临百年未有之大变局，变局中危和机同生并存，这给中华民族伟大复兴带来重大机遇。</w:t>
      </w:r>
    </w:p>
    <w:p>
      <w:pPr>
        <w:spacing w:line="360" w:lineRule="auto"/>
        <w:ind w:firstLine="640" w:firstLineChars="200"/>
        <w:rPr>
          <w:rFonts w:ascii="仿宋" w:hAnsi="仿宋" w:eastAsia="仿宋"/>
          <w:sz w:val="32"/>
          <w:szCs w:val="32"/>
        </w:rPr>
      </w:pPr>
      <w:r>
        <w:rPr>
          <w:rFonts w:hint="eastAsia" w:ascii="仿宋" w:hAnsi="仿宋" w:eastAsia="仿宋"/>
          <w:sz w:val="32"/>
          <w:szCs w:val="32"/>
        </w:rPr>
        <w:t>材料二：青年兴则国家兴，青年强则国家强。青年一代有理想、有担当，国家就有前途，民族就有希望。历史和现实都告诉我们，中国特色社会主义事业是面向未来的事业，在开启全面建设社会主义现代化国家新征程上，需要一代又一代有志青年勇敢地、自觉地担当起历史责任。</w:t>
      </w:r>
    </w:p>
    <w:p>
      <w:pPr>
        <w:spacing w:line="360" w:lineRule="auto"/>
        <w:ind w:firstLine="640" w:firstLineChars="200"/>
        <w:rPr>
          <w:rFonts w:ascii="仿宋" w:hAnsi="仿宋" w:eastAsia="仿宋"/>
          <w:sz w:val="32"/>
          <w:szCs w:val="32"/>
        </w:rPr>
      </w:pPr>
      <w:r>
        <w:rPr>
          <w:rFonts w:hint="eastAsia" w:ascii="仿宋" w:hAnsi="仿宋" w:eastAsia="仿宋"/>
          <w:sz w:val="32"/>
          <w:szCs w:val="32"/>
        </w:rPr>
        <w:t>探究问题</w:t>
      </w:r>
      <w:r>
        <w:rPr>
          <w:rFonts w:ascii="仿宋" w:hAnsi="仿宋" w:eastAsia="仿宋" w:cs="Times New Roman"/>
          <w:sz w:val="32"/>
          <w:szCs w:val="32"/>
        </w:rPr>
        <w:t>：1．</w:t>
      </w:r>
      <w:r>
        <w:rPr>
          <w:rFonts w:hint="eastAsia" w:ascii="仿宋" w:hAnsi="仿宋" w:eastAsia="仿宋"/>
          <w:sz w:val="32"/>
          <w:szCs w:val="32"/>
        </w:rPr>
        <w:t>材料一指出，“</w:t>
      </w:r>
      <w:bookmarkStart w:id="12" w:name="_Hlk18415460"/>
      <w:r>
        <w:rPr>
          <w:rFonts w:hint="eastAsia" w:ascii="仿宋" w:hAnsi="仿宋" w:eastAsia="仿宋"/>
          <w:sz w:val="32"/>
          <w:szCs w:val="32"/>
        </w:rPr>
        <w:t>我国发展仍处于并将长期处于重要战略机遇</w:t>
      </w:r>
      <w:bookmarkEnd w:id="12"/>
      <w:r>
        <w:rPr>
          <w:rFonts w:hint="eastAsia" w:ascii="仿宋" w:hAnsi="仿宋" w:eastAsia="仿宋"/>
          <w:sz w:val="32"/>
          <w:szCs w:val="32"/>
        </w:rPr>
        <w:t>期”结合材料一和教材知识分析主要是指什么“机遇”？</w:t>
      </w:r>
    </w:p>
    <w:p>
      <w:pPr>
        <w:spacing w:line="360" w:lineRule="auto"/>
        <w:ind w:firstLine="640" w:firstLineChars="200"/>
        <w:rPr>
          <w:rFonts w:ascii="仿宋" w:hAnsi="仿宋" w:eastAsia="仿宋"/>
          <w:sz w:val="32"/>
          <w:szCs w:val="32"/>
        </w:rPr>
      </w:pPr>
      <w:r>
        <w:rPr>
          <w:rFonts w:ascii="仿宋" w:hAnsi="仿宋" w:eastAsia="仿宋" w:cs="Times New Roman"/>
          <w:sz w:val="32"/>
          <w:szCs w:val="32"/>
        </w:rPr>
        <w:t>2．</w:t>
      </w:r>
      <w:r>
        <w:rPr>
          <w:rFonts w:hint="eastAsia" w:ascii="仿宋" w:hAnsi="仿宋" w:eastAsia="仿宋"/>
          <w:sz w:val="32"/>
          <w:szCs w:val="32"/>
        </w:rPr>
        <w:t>结合材料二，说明</w:t>
      </w:r>
      <w:bookmarkStart w:id="13" w:name="_Hlk18415507"/>
      <w:r>
        <w:rPr>
          <w:rFonts w:hint="eastAsia" w:ascii="仿宋" w:hAnsi="仿宋" w:eastAsia="仿宋"/>
          <w:sz w:val="32"/>
          <w:szCs w:val="32"/>
        </w:rPr>
        <w:t>我国青年在新时代中国特色社会主义建设事业中应如何“担当”？</w:t>
      </w:r>
      <w:bookmarkEnd w:id="13"/>
    </w:p>
    <w:p>
      <w:pPr>
        <w:spacing w:line="360" w:lineRule="auto"/>
        <w:ind w:firstLine="640" w:firstLineChars="200"/>
        <w:rPr>
          <w:rFonts w:ascii="仿宋" w:hAnsi="仿宋" w:eastAsia="仿宋"/>
          <w:sz w:val="32"/>
          <w:szCs w:val="32"/>
        </w:rPr>
      </w:pPr>
      <w:r>
        <w:rPr>
          <w:rFonts w:hint="eastAsia" w:ascii="仿宋" w:hAnsi="仿宋" w:eastAsia="仿宋"/>
          <w:sz w:val="32"/>
          <w:szCs w:val="32"/>
        </w:rPr>
        <w:t>学生活动：学生分组合作探究问题，组织答案，自由发言，其他同学随时补充。</w:t>
      </w:r>
    </w:p>
    <w:p>
      <w:pPr>
        <w:spacing w:line="360" w:lineRule="auto"/>
        <w:ind w:firstLine="640" w:firstLineChars="200"/>
        <w:rPr>
          <w:rFonts w:ascii="仿宋" w:hAnsi="仿宋" w:eastAsia="仿宋"/>
          <w:sz w:val="32"/>
          <w:szCs w:val="32"/>
        </w:rPr>
      </w:pPr>
      <w:r>
        <w:rPr>
          <w:rFonts w:hint="eastAsia" w:ascii="仿宋" w:hAnsi="仿宋" w:eastAsia="仿宋"/>
          <w:sz w:val="32"/>
          <w:szCs w:val="32"/>
        </w:rPr>
        <w:t>教师活动：点评学生发言，引导学生补充，归纳知识点。</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知识点</w:t>
      </w:r>
      <w:r>
        <w:rPr>
          <w:rFonts w:ascii="仿宋" w:hAnsi="仿宋" w:eastAsia="仿宋" w:cs="Times New Roman"/>
          <w:sz w:val="32"/>
          <w:szCs w:val="32"/>
        </w:rPr>
        <w:t>3：</w:t>
      </w:r>
      <w:r>
        <w:rPr>
          <w:rFonts w:hint="eastAsia" w:ascii="仿宋" w:hAnsi="仿宋" w:eastAsia="仿宋"/>
          <w:sz w:val="32"/>
          <w:szCs w:val="32"/>
        </w:rPr>
        <w:t>新时代我国社会发展面临的机遇：</w:t>
      </w:r>
    </w:p>
    <w:p>
      <w:pPr>
        <w:spacing w:line="360" w:lineRule="auto"/>
        <w:ind w:firstLine="640" w:firstLineChars="200"/>
        <w:rPr>
          <w:rFonts w:ascii="仿宋" w:hAnsi="仿宋" w:eastAsia="仿宋"/>
          <w:sz w:val="32"/>
          <w:szCs w:val="32"/>
        </w:rPr>
      </w:pPr>
      <w:r>
        <w:rPr>
          <w:rFonts w:hint="eastAsia" w:ascii="仿宋" w:hAnsi="仿宋" w:eastAsia="仿宋"/>
          <w:sz w:val="32"/>
          <w:szCs w:val="32"/>
        </w:rPr>
        <w:t>新时代历史机遇期，是中华民族强起来、实现伟大复兴的机遇；是中国特色社会主义道路、理论、制度、文化更加成熟、更具引领力感召力的机遇；是中国人民创造美好生活、走向共同富裕的机遇；是中国共产党从建党百年迈向执政百年、进而铸就千秋伟业的机遇。</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知识点</w:t>
      </w:r>
      <w:r>
        <w:rPr>
          <w:rFonts w:ascii="仿宋" w:hAnsi="仿宋" w:eastAsia="仿宋" w:cs="Times New Roman"/>
          <w:sz w:val="32"/>
          <w:szCs w:val="32"/>
        </w:rPr>
        <w:t>4：</w:t>
      </w:r>
      <w:r>
        <w:rPr>
          <w:rFonts w:hint="eastAsia" w:ascii="仿宋" w:hAnsi="仿宋" w:eastAsia="仿宋"/>
          <w:sz w:val="32"/>
          <w:szCs w:val="32"/>
        </w:rPr>
        <w:t>我国青年在新时代中国特色社会主义建设事业中的担当：广大青年要坚定理想信念，志存高远，脚踏实地，勇做时代的弄潮儿，在实现中国梦的生动实践中放飞青春梦想，在为人民利益不懈奋斗中书写人生华章。</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小结本课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习近平总书记指出，中国共产党人的初心和使命，就是为中国人民谋幸福，为中华民族谋复兴。实现中华民族伟大复兴为国家带来富强、民族带来振兴、人民带来幸福，为世界带来和平与发展、合作与共赢。中国特色社会主义新时代是全体中华儿女勠力同心、奋力实现中华民族伟大复兴的时代，是最有机会、最有希望实现中华民族伟大复兴的时代。抓住大有可为的历史机遇期，全体中华儿女凝心聚力，劲往一处使，一定能实现近代以来中华民族最伟大的梦想。</w:t>
      </w:r>
    </w:p>
    <w:p>
      <w:pPr>
        <w:jc w:val="center"/>
        <w:rPr>
          <w:rFonts w:ascii="仿宋" w:hAnsi="仿宋" w:eastAsia="仿宋"/>
          <w:b/>
          <w:bCs/>
          <w:sz w:val="52"/>
          <w:szCs w:val="52"/>
        </w:rPr>
      </w:pPr>
      <w:r>
        <w:rPr>
          <w:rFonts w:hint="eastAsia" w:ascii="仿宋" w:hAnsi="仿宋" w:eastAsia="仿宋"/>
          <w:b/>
          <w:bCs/>
          <w:sz w:val="52"/>
          <w:szCs w:val="52"/>
        </w:rPr>
        <w:t>4</w:t>
      </w:r>
      <w:r>
        <w:rPr>
          <w:rFonts w:ascii="仿宋" w:hAnsi="仿宋" w:eastAsia="仿宋"/>
          <w:b/>
          <w:bCs/>
          <w:sz w:val="52"/>
          <w:szCs w:val="52"/>
        </w:rPr>
        <w:t>.3</w:t>
      </w:r>
      <w:r>
        <w:rPr>
          <w:rFonts w:hint="eastAsia" w:ascii="仿宋" w:hAnsi="仿宋" w:eastAsia="仿宋"/>
          <w:b/>
          <w:bCs/>
          <w:sz w:val="52"/>
          <w:szCs w:val="52"/>
        </w:rPr>
        <w:t>习近平新时代中国特色社会主义思想</w:t>
      </w:r>
    </w:p>
    <w:p>
      <w:pPr>
        <w:spacing w:line="360" w:lineRule="auto"/>
        <w:rPr>
          <w:rFonts w:ascii="仿宋" w:hAnsi="仿宋" w:eastAsia="仿宋"/>
          <w:sz w:val="32"/>
          <w:szCs w:val="32"/>
        </w:rPr>
      </w:pPr>
      <w:r>
        <w:rPr>
          <w:rFonts w:hint="eastAsia" w:ascii="仿宋" w:hAnsi="仿宋" w:eastAsia="仿宋"/>
          <w:sz w:val="32"/>
          <w:szCs w:val="32"/>
        </w:rPr>
        <w:t>【教材分析】</w:t>
      </w:r>
    </w:p>
    <w:p>
      <w:pPr>
        <w:spacing w:line="360" w:lineRule="auto"/>
        <w:ind w:firstLine="640" w:firstLineChars="200"/>
        <w:rPr>
          <w:rFonts w:ascii="仿宋" w:hAnsi="仿宋" w:eastAsia="仿宋"/>
          <w:sz w:val="32"/>
          <w:szCs w:val="32"/>
        </w:rPr>
      </w:pPr>
      <w:r>
        <w:rPr>
          <w:rFonts w:hint="eastAsia" w:ascii="仿宋" w:hAnsi="仿宋" w:eastAsia="仿宋"/>
          <w:sz w:val="32"/>
          <w:szCs w:val="32"/>
        </w:rPr>
        <w:t>本框题以“</w:t>
      </w:r>
      <w:r>
        <w:rPr>
          <w:rFonts w:ascii="仿宋" w:hAnsi="仿宋" w:eastAsia="仿宋"/>
          <w:sz w:val="32"/>
          <w:szCs w:val="32"/>
        </w:rPr>
        <w:t>近平中国特色社会主义思想”为主线，通讨学</w:t>
      </w:r>
      <w:r>
        <w:rPr>
          <w:rFonts w:hint="eastAsia" w:ascii="仿宋" w:hAnsi="仿宋" w:eastAsia="仿宋"/>
          <w:sz w:val="32"/>
          <w:szCs w:val="32"/>
        </w:rPr>
        <w:t>习习</w:t>
      </w:r>
      <w:r>
        <w:rPr>
          <w:rFonts w:ascii="仿宋" w:hAnsi="仿宋" w:eastAsia="仿宋"/>
          <w:sz w:val="32"/>
          <w:szCs w:val="32"/>
        </w:rPr>
        <w:t>近平中国特色社会主义思想</w:t>
      </w:r>
      <w:r>
        <w:rPr>
          <w:rFonts w:hint="eastAsia" w:ascii="仿宋" w:hAnsi="仿宋" w:eastAsia="仿宋"/>
          <w:sz w:val="32"/>
          <w:szCs w:val="32"/>
        </w:rPr>
        <w:t>的创立、丰富和发展，及其核心内容和历史地位等，自觉认同和深切感受该指导思想对新时代建设中国特色社会主义的指导意义，在行动上自觉坚持这一思想，增强历史担当。</w:t>
      </w:r>
    </w:p>
    <w:p>
      <w:pPr>
        <w:spacing w:line="360" w:lineRule="auto"/>
        <w:rPr>
          <w:rFonts w:ascii="仿宋" w:hAnsi="仿宋" w:eastAsia="仿宋"/>
          <w:sz w:val="32"/>
          <w:szCs w:val="32"/>
        </w:rPr>
      </w:pPr>
      <w:r>
        <w:rPr>
          <w:rFonts w:hint="eastAsia" w:ascii="仿宋" w:hAnsi="仿宋" w:eastAsia="仿宋"/>
          <w:sz w:val="32"/>
          <w:szCs w:val="32"/>
        </w:rPr>
        <w:t>【教学目标】</w:t>
      </w:r>
    </w:p>
    <w:p>
      <w:pPr>
        <w:spacing w:line="360" w:lineRule="auto"/>
        <w:ind w:firstLine="640" w:firstLineChars="200"/>
        <w:rPr>
          <w:rFonts w:ascii="仿宋" w:hAnsi="仿宋" w:eastAsia="仿宋"/>
          <w:sz w:val="32"/>
          <w:szCs w:val="32"/>
        </w:rPr>
      </w:pPr>
      <w:r>
        <w:rPr>
          <w:rFonts w:hint="eastAsia" w:ascii="仿宋" w:hAnsi="仿宋" w:eastAsia="仿宋"/>
          <w:sz w:val="32"/>
          <w:szCs w:val="32"/>
        </w:rPr>
        <w:t>政治认同</w:t>
      </w:r>
      <w:r>
        <w:rPr>
          <w:rFonts w:ascii="仿宋" w:hAnsi="仿宋" w:eastAsia="仿宋"/>
          <w:sz w:val="32"/>
          <w:szCs w:val="32"/>
        </w:rPr>
        <w:t>:通过学习习近平中国特色社会主义思想的创立、丰富和发展，及其核心内容和</w:t>
      </w:r>
      <w:r>
        <w:rPr>
          <w:rFonts w:hint="eastAsia" w:ascii="仿宋" w:hAnsi="仿宋" w:eastAsia="仿宋"/>
          <w:sz w:val="32"/>
          <w:szCs w:val="32"/>
        </w:rPr>
        <w:t>历史地位等，自觉认同和深切感受该指导思想对新时代建设中国特色社会主义的指导意义。</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科学精神</w:t>
      </w:r>
      <w:r>
        <w:rPr>
          <w:rFonts w:ascii="仿宋" w:hAnsi="仿宋" w:eastAsia="仿宋"/>
          <w:sz w:val="32"/>
          <w:szCs w:val="32"/>
        </w:rPr>
        <w:t>:了解习近平新时代中国特色社会主义思想的核心要义和指导价值，从而在思想上和行动上与自己的学习、生活和工作对接，自觉坚持这一思想。</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公共参与</w:t>
      </w:r>
      <w:r>
        <w:rPr>
          <w:rFonts w:ascii="仿宋" w:hAnsi="仿宋" w:eastAsia="仿宋"/>
          <w:sz w:val="32"/>
          <w:szCs w:val="32"/>
        </w:rPr>
        <w:t>:深刻理解把握这一思想的重大意义、科学体系、丰富内涵、精神实质、实践要</w:t>
      </w:r>
      <w:r>
        <w:rPr>
          <w:rFonts w:hint="eastAsia" w:ascii="仿宋" w:hAnsi="仿宋" w:eastAsia="仿宋"/>
          <w:sz w:val="32"/>
          <w:szCs w:val="32"/>
        </w:rPr>
        <w:t>求，切实学深悟透，真正做到学思用贯通、知信行统一。不断增强青年学生新时代的社会责任感和历史担当。</w:t>
      </w:r>
    </w:p>
    <w:p>
      <w:pPr>
        <w:spacing w:line="360" w:lineRule="auto"/>
        <w:rPr>
          <w:rFonts w:ascii="仿宋" w:hAnsi="仿宋" w:eastAsia="仿宋"/>
          <w:sz w:val="32"/>
          <w:szCs w:val="32"/>
        </w:rPr>
      </w:pPr>
      <w:r>
        <w:rPr>
          <w:rFonts w:hint="eastAsia" w:ascii="仿宋" w:hAnsi="仿宋" w:eastAsia="仿宋"/>
          <w:sz w:val="32"/>
          <w:szCs w:val="32"/>
        </w:rPr>
        <w:t>【教学重难点】</w:t>
      </w:r>
    </w:p>
    <w:p>
      <w:pPr>
        <w:spacing w:line="360" w:lineRule="auto"/>
        <w:ind w:firstLine="640" w:firstLineChars="200"/>
        <w:rPr>
          <w:rFonts w:ascii="仿宋" w:hAnsi="仿宋" w:eastAsia="仿宋"/>
          <w:sz w:val="32"/>
          <w:szCs w:val="32"/>
        </w:rPr>
      </w:pPr>
      <w:r>
        <w:rPr>
          <w:rFonts w:ascii="仿宋" w:hAnsi="仿宋" w:eastAsia="仿宋"/>
          <w:sz w:val="32"/>
          <w:szCs w:val="32"/>
        </w:rPr>
        <w:t>1.教学重点:习近平中国特色社会主义思想的创立、丰富和发展;“八个明确”和“十四个坚持”的关系;习近平新时代中国特色社会主义思想的历史地位。</w:t>
      </w:r>
    </w:p>
    <w:p>
      <w:pPr>
        <w:spacing w:line="360" w:lineRule="auto"/>
        <w:ind w:firstLine="640" w:firstLineChars="200"/>
        <w:rPr>
          <w:rFonts w:ascii="仿宋" w:hAnsi="仿宋" w:eastAsia="仿宋"/>
          <w:sz w:val="32"/>
          <w:szCs w:val="32"/>
        </w:rPr>
      </w:pPr>
      <w:r>
        <w:rPr>
          <w:rFonts w:ascii="仿宋" w:hAnsi="仿宋" w:eastAsia="仿宋"/>
          <w:sz w:val="32"/>
          <w:szCs w:val="32"/>
        </w:rPr>
        <w:t>2，教学难点:习近平新时代中国特色社会主义思想的历史地位;新时代如何坚持该思想</w:t>
      </w:r>
      <w:r>
        <w:rPr>
          <w:rFonts w:hint="eastAsia" w:ascii="仿宋" w:hAnsi="仿宋" w:eastAsia="仿宋"/>
          <w:sz w:val="32"/>
          <w:szCs w:val="32"/>
        </w:rPr>
        <w:t>的指导地位。</w:t>
      </w:r>
    </w:p>
    <w:p>
      <w:pPr>
        <w:spacing w:line="360" w:lineRule="auto"/>
        <w:rPr>
          <w:rFonts w:ascii="仿宋" w:hAnsi="仿宋" w:eastAsia="仿宋"/>
          <w:sz w:val="32"/>
          <w:szCs w:val="32"/>
        </w:rPr>
      </w:pPr>
      <w:r>
        <w:rPr>
          <w:rFonts w:hint="eastAsia" w:ascii="仿宋" w:hAnsi="仿宋" w:eastAsia="仿宋"/>
          <w:sz w:val="32"/>
          <w:szCs w:val="32"/>
        </w:rPr>
        <w:t>【课前准备】</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学生结合预习导学案预习本课，对教材进行初步了解。</w:t>
      </w:r>
    </w:p>
    <w:p>
      <w:pPr>
        <w:spacing w:line="360" w:lineRule="auto"/>
        <w:rPr>
          <w:rFonts w:ascii="仿宋" w:hAnsi="仿宋" w:eastAsia="仿宋"/>
          <w:sz w:val="32"/>
          <w:szCs w:val="32"/>
        </w:rPr>
      </w:pPr>
      <w:r>
        <w:rPr>
          <w:rFonts w:hint="eastAsia" w:ascii="仿宋" w:hAnsi="仿宋" w:eastAsia="仿宋"/>
          <w:sz w:val="32"/>
          <w:szCs w:val="32"/>
        </w:rPr>
        <w:t>【教学过程】</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导入新课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习近平新时代中国特色社会主义思想是我们党和国家必须长期坚持的指导思想，坚持用习</w:t>
      </w:r>
      <w:r>
        <w:rPr>
          <w:rFonts w:ascii="仿宋" w:hAnsi="仿宋" w:eastAsia="仿宋"/>
          <w:sz w:val="32"/>
          <w:szCs w:val="32"/>
        </w:rPr>
        <w:t>近平新时代中国特色社会主义思想武装全党和全国各族人民，是一项重大战略任务。本节课我们要初步理解把握这一思想的重大意义、科学体系、丰富内涵、精神实质、实践要求，争取在以后的学习工作实践中切实学深悟透，真正做到学思用贯通、知信行统一。</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进行新课</w:t>
      </w:r>
    </w:p>
    <w:p>
      <w:pPr>
        <w:spacing w:line="360" w:lineRule="auto"/>
        <w:rPr>
          <w:rFonts w:ascii="仿宋" w:hAnsi="仿宋" w:eastAsia="仿宋"/>
          <w:sz w:val="32"/>
          <w:szCs w:val="32"/>
        </w:rPr>
      </w:pPr>
      <w:r>
        <w:rPr>
          <w:rFonts w:hint="eastAsia" w:ascii="仿宋" w:hAnsi="仿宋" w:eastAsia="仿宋"/>
          <w:sz w:val="32"/>
          <w:szCs w:val="32"/>
        </w:rPr>
        <w:t>一、回答时代之问的科学理论</w:t>
      </w:r>
    </w:p>
    <w:p>
      <w:pPr>
        <w:spacing w:line="360" w:lineRule="auto"/>
        <w:rPr>
          <w:rFonts w:ascii="仿宋" w:hAnsi="仿宋" w:eastAsia="仿宋"/>
          <w:sz w:val="32"/>
          <w:szCs w:val="32"/>
        </w:rPr>
      </w:pPr>
      <w:r>
        <w:rPr>
          <w:rFonts w:ascii="仿宋" w:hAnsi="仿宋" w:eastAsia="仿宋"/>
          <w:sz w:val="32"/>
          <w:szCs w:val="32"/>
        </w:rPr>
        <w:t>1.习近平新时代中国特色社会主义思想的时代之问。</w:t>
      </w:r>
    </w:p>
    <w:p>
      <w:pPr>
        <w:spacing w:line="360" w:lineRule="auto"/>
        <w:rPr>
          <w:rFonts w:ascii="仿宋" w:hAnsi="仿宋" w:eastAsia="仿宋"/>
          <w:sz w:val="32"/>
          <w:szCs w:val="32"/>
        </w:rPr>
      </w:pPr>
      <w:r>
        <w:rPr>
          <w:rFonts w:hint="eastAsia" w:ascii="仿宋" w:hAnsi="仿宋" w:eastAsia="仿宋"/>
          <w:sz w:val="32"/>
          <w:szCs w:val="32"/>
        </w:rPr>
        <w:t>①理论角度</w:t>
      </w:r>
      <w:r>
        <w:rPr>
          <w:rFonts w:ascii="仿宋" w:hAnsi="仿宋" w:eastAsia="仿宋"/>
          <w:sz w:val="32"/>
          <w:szCs w:val="32"/>
        </w:rPr>
        <w:t>:新时代坚持和发展什么样的中国特色社会主义。</w:t>
      </w:r>
    </w:p>
    <w:p>
      <w:pPr>
        <w:spacing w:line="360" w:lineRule="auto"/>
        <w:rPr>
          <w:rFonts w:ascii="仿宋" w:hAnsi="仿宋" w:eastAsia="仿宋"/>
          <w:sz w:val="32"/>
          <w:szCs w:val="32"/>
        </w:rPr>
      </w:pPr>
      <w:r>
        <w:rPr>
          <w:rFonts w:ascii="仿宋" w:hAnsi="仿宋" w:eastAsia="仿宋"/>
          <w:sz w:val="32"/>
          <w:szCs w:val="32"/>
        </w:rPr>
        <w:t>②实践角度:新时代怎样坚持和发展中国特色社会主义。</w:t>
      </w:r>
    </w:p>
    <w:p>
      <w:pPr>
        <w:spacing w:line="360" w:lineRule="auto"/>
        <w:rPr>
          <w:rFonts w:ascii="仿宋" w:hAnsi="仿宋" w:eastAsia="仿宋"/>
          <w:sz w:val="32"/>
          <w:szCs w:val="32"/>
        </w:rPr>
      </w:pPr>
      <w:r>
        <w:rPr>
          <w:rFonts w:ascii="仿宋" w:hAnsi="仿宋" w:eastAsia="仿宋"/>
          <w:sz w:val="32"/>
          <w:szCs w:val="32"/>
        </w:rPr>
        <w:t>2.习近平新时代中国特色社会主义思想的创立、丰富和发展。</w:t>
      </w:r>
    </w:p>
    <w:p>
      <w:pPr>
        <w:spacing w:line="360" w:lineRule="auto"/>
        <w:rPr>
          <w:rFonts w:ascii="仿宋" w:hAnsi="仿宋" w:eastAsia="仿宋"/>
          <w:sz w:val="32"/>
          <w:szCs w:val="32"/>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48"/>
        <w:gridCol w:w="4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spacing w:line="360" w:lineRule="auto"/>
              <w:rPr>
                <w:rFonts w:ascii="仿宋" w:hAnsi="仿宋" w:eastAsia="仿宋"/>
                <w:sz w:val="32"/>
                <w:szCs w:val="32"/>
              </w:rPr>
            </w:pPr>
            <w:r>
              <w:rPr>
                <w:rFonts w:hint="eastAsia" w:ascii="仿宋" w:hAnsi="仿宋" w:eastAsia="仿宋"/>
                <w:sz w:val="32"/>
                <w:szCs w:val="32"/>
              </w:rPr>
              <w:t>新时代、新形势</w:t>
            </w:r>
            <w:r>
              <w:rPr>
                <w:rFonts w:ascii="仿宋" w:hAnsi="仿宋" w:eastAsia="仿宋"/>
                <w:sz w:val="32"/>
                <w:szCs w:val="32"/>
              </w:rPr>
              <w:t>(背景)</w:t>
            </w:r>
          </w:p>
        </w:tc>
        <w:tc>
          <w:tcPr>
            <w:tcW w:w="4148" w:type="dxa"/>
          </w:tcPr>
          <w:p>
            <w:pPr>
              <w:spacing w:line="360" w:lineRule="auto"/>
              <w:rPr>
                <w:rFonts w:ascii="仿宋" w:hAnsi="仿宋" w:eastAsia="仿宋"/>
                <w:sz w:val="32"/>
                <w:szCs w:val="32"/>
              </w:rPr>
            </w:pPr>
            <w:r>
              <w:rPr>
                <w:rFonts w:ascii="仿宋" w:hAnsi="仿宋" w:eastAsia="仿宋"/>
                <w:sz w:val="32"/>
                <w:szCs w:val="32"/>
              </w:rPr>
              <w:t>创立、丰富和发展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spacing w:line="360" w:lineRule="auto"/>
              <w:rPr>
                <w:rFonts w:ascii="仿宋" w:hAnsi="仿宋" w:eastAsia="仿宋"/>
                <w:sz w:val="32"/>
                <w:szCs w:val="32"/>
              </w:rPr>
            </w:pPr>
            <w:r>
              <w:rPr>
                <w:rFonts w:hint="eastAsia" w:ascii="仿宋" w:hAnsi="仿宋" w:eastAsia="仿宋"/>
                <w:sz w:val="32"/>
                <w:szCs w:val="32"/>
              </w:rPr>
              <w:t>当今世界正在经历百年未有之大变局。世界多极化、经济全球化、社会信息化、文化多样化深入发展。同时，世界面临的不稳定性不确定性突出</w:t>
            </w:r>
          </w:p>
        </w:tc>
        <w:tc>
          <w:tcPr>
            <w:tcW w:w="4148" w:type="dxa"/>
          </w:tcPr>
          <w:p>
            <w:pPr>
              <w:spacing w:line="360" w:lineRule="auto"/>
              <w:rPr>
                <w:rFonts w:ascii="仿宋" w:hAnsi="仿宋" w:eastAsia="仿宋"/>
                <w:sz w:val="32"/>
                <w:szCs w:val="32"/>
              </w:rPr>
            </w:pPr>
            <w:r>
              <w:rPr>
                <w:rFonts w:ascii="仿宋" w:hAnsi="仿宋" w:eastAsia="仿宋"/>
                <w:sz w:val="32"/>
                <w:szCs w:val="32"/>
              </w:rPr>
              <w:t>习近平新时代中国特色社会主义思想，正是在把握世界发展大势、应对全球共同挑战、维护人类共同利益的过程中创立并不断丰富发展的。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spacing w:line="360" w:lineRule="auto"/>
              <w:rPr>
                <w:rFonts w:ascii="仿宋" w:hAnsi="仿宋" w:eastAsia="仿宋"/>
                <w:sz w:val="32"/>
                <w:szCs w:val="32"/>
              </w:rPr>
            </w:pPr>
            <w:r>
              <w:rPr>
                <w:rFonts w:hint="eastAsia" w:ascii="仿宋" w:hAnsi="仿宋" w:eastAsia="仿宋"/>
                <w:sz w:val="32"/>
                <w:szCs w:val="32"/>
              </w:rPr>
              <w:t>当代中国正处于近代以来最好的发展时期。但也面临着许多前所未有的困难和挑战。</w:t>
            </w:r>
          </w:p>
        </w:tc>
        <w:tc>
          <w:tcPr>
            <w:tcW w:w="4148" w:type="dxa"/>
          </w:tcPr>
          <w:p>
            <w:pPr>
              <w:spacing w:line="360" w:lineRule="auto"/>
              <w:rPr>
                <w:rFonts w:ascii="仿宋" w:hAnsi="仿宋" w:eastAsia="仿宋"/>
                <w:sz w:val="32"/>
                <w:szCs w:val="32"/>
              </w:rPr>
            </w:pPr>
            <w:r>
              <w:rPr>
                <w:rFonts w:ascii="仿宋" w:hAnsi="仿宋" w:eastAsia="仿宋"/>
                <w:sz w:val="32"/>
                <w:szCs w:val="32"/>
              </w:rPr>
              <w:t>习近平新时代中国特色社会主义思想，正是在中华民族迎来从站起来、富起来到强起来的伟大飞跃中创立并不断丰</w:t>
            </w:r>
            <w:r>
              <w:rPr>
                <w:rFonts w:hint="eastAsia" w:ascii="仿宋" w:hAnsi="仿宋" w:eastAsia="仿宋"/>
                <w:sz w:val="32"/>
                <w:szCs w:val="32"/>
              </w:rPr>
              <w:t>富发展的。</w:t>
            </w:r>
            <w:r>
              <w:rPr>
                <w:rFonts w:ascii="仿宋" w:hAnsi="仿宋" w:eastAsia="仿宋"/>
                <w:sz w:val="32"/>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spacing w:line="360" w:lineRule="auto"/>
              <w:rPr>
                <w:rFonts w:ascii="仿宋" w:hAnsi="仿宋" w:eastAsia="仿宋"/>
                <w:sz w:val="32"/>
                <w:szCs w:val="32"/>
              </w:rPr>
            </w:pPr>
            <w:r>
              <w:rPr>
                <w:rFonts w:hint="eastAsia" w:ascii="仿宋" w:hAnsi="仿宋" w:eastAsia="仿宋"/>
                <w:sz w:val="32"/>
                <w:szCs w:val="32"/>
              </w:rPr>
              <w:t>中国共产党在革命性锻造中坚定走在时代前列。一路走来，我们党在带领人民进行伟大社会革命的同时，不断进行伟大自我革命，这是我们党不断从胜利走向新的胜利的关键所在。</w:t>
            </w:r>
          </w:p>
        </w:tc>
        <w:tc>
          <w:tcPr>
            <w:tcW w:w="4148" w:type="dxa"/>
          </w:tcPr>
          <w:p>
            <w:pPr>
              <w:spacing w:line="360" w:lineRule="auto"/>
              <w:rPr>
                <w:rFonts w:ascii="仿宋" w:hAnsi="仿宋" w:eastAsia="仿宋"/>
                <w:sz w:val="32"/>
                <w:szCs w:val="32"/>
              </w:rPr>
            </w:pPr>
            <w:r>
              <w:rPr>
                <w:rFonts w:hint="eastAsia" w:ascii="仿宋" w:hAnsi="仿宋" w:eastAsia="仿宋"/>
                <w:sz w:val="32"/>
                <w:szCs w:val="32"/>
              </w:rPr>
              <w:t>习近平新时代中国特色社会主义思想，正是在不断推进党的自我革命，实现党自我净化、自我完善、自我革新、自我提高的过程中创立并不断丰富发展的。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spacing w:line="360" w:lineRule="auto"/>
              <w:rPr>
                <w:rFonts w:ascii="仿宋" w:hAnsi="仿宋" w:eastAsia="仿宋"/>
                <w:sz w:val="32"/>
                <w:szCs w:val="32"/>
              </w:rPr>
            </w:pPr>
            <w:r>
              <w:rPr>
                <w:rFonts w:hint="eastAsia" w:ascii="仿宋" w:hAnsi="仿宋" w:eastAsia="仿宋"/>
                <w:sz w:val="32"/>
                <w:szCs w:val="32"/>
              </w:rPr>
              <w:t>科学社会主义在二十一</w:t>
            </w:r>
            <w:r>
              <w:rPr>
                <w:rFonts w:ascii="仿宋" w:hAnsi="仿宋" w:eastAsia="仿宋"/>
                <w:sz w:val="32"/>
                <w:szCs w:val="32"/>
              </w:rPr>
              <w:t>世纪的中国焕发出强大生机活力</w:t>
            </w:r>
            <w:r>
              <w:rPr>
                <w:rFonts w:hint="eastAsia" w:ascii="仿宋" w:hAnsi="仿宋" w:eastAsia="仿宋"/>
                <w:sz w:val="32"/>
                <w:szCs w:val="32"/>
              </w:rPr>
              <w:t>。</w:t>
            </w:r>
            <w:r>
              <w:rPr>
                <w:rFonts w:ascii="仿宋" w:hAnsi="仿宋" w:eastAsia="仿宋"/>
                <w:sz w:val="32"/>
                <w:szCs w:val="32"/>
              </w:rPr>
              <w:t>社会主义在中国的实践发展，推动中华民族实现了历史上最广泛</w:t>
            </w:r>
            <w:r>
              <w:rPr>
                <w:rFonts w:hint="eastAsia" w:ascii="仿宋" w:hAnsi="仿宋" w:eastAsia="仿宋"/>
                <w:sz w:val="32"/>
                <w:szCs w:val="32"/>
              </w:rPr>
              <w:t>、</w:t>
            </w:r>
            <w:r>
              <w:rPr>
                <w:rFonts w:ascii="仿宋" w:hAnsi="仿宋" w:eastAsia="仿宋"/>
                <w:sz w:val="32"/>
                <w:szCs w:val="32"/>
              </w:rPr>
              <w:t>最深刻</w:t>
            </w:r>
            <w:r>
              <w:rPr>
                <w:rFonts w:hint="eastAsia" w:ascii="仿宋" w:hAnsi="仿宋" w:eastAsia="仿宋"/>
                <w:sz w:val="32"/>
                <w:szCs w:val="32"/>
              </w:rPr>
              <w:t>、</w:t>
            </w:r>
            <w:r>
              <w:rPr>
                <w:rFonts w:ascii="仿宋" w:hAnsi="仿宋" w:eastAsia="仿宋"/>
                <w:sz w:val="32"/>
                <w:szCs w:val="32"/>
              </w:rPr>
              <w:t>最伟大的社会变革。</w:t>
            </w:r>
            <w:r>
              <w:rPr>
                <w:rFonts w:hint="eastAsia" w:ascii="仿宋" w:hAnsi="仿宋" w:eastAsia="仿宋"/>
                <w:sz w:val="32"/>
                <w:szCs w:val="32"/>
              </w:rPr>
              <w:t>科学社会主义在曲折中奋起。</w:t>
            </w:r>
          </w:p>
        </w:tc>
        <w:tc>
          <w:tcPr>
            <w:tcW w:w="4148" w:type="dxa"/>
          </w:tcPr>
          <w:p>
            <w:pPr>
              <w:spacing w:line="360" w:lineRule="auto"/>
              <w:rPr>
                <w:rFonts w:ascii="仿宋" w:hAnsi="仿宋" w:eastAsia="仿宋"/>
                <w:sz w:val="32"/>
                <w:szCs w:val="32"/>
              </w:rPr>
            </w:pPr>
            <w:r>
              <w:rPr>
                <w:rFonts w:hint="eastAsia" w:ascii="仿宋" w:hAnsi="仿宋" w:eastAsia="仿宋"/>
                <w:sz w:val="32"/>
                <w:szCs w:val="32"/>
              </w:rPr>
              <w:t>习近平新时代中国特色社会主义思想，正是在对科学社会主义理论与实践的深邃思考、深刻总结，对坚持和发展中国特色社会主义的不懈探索、砥砺前行中创立并不断丰富发展的。</w:t>
            </w:r>
          </w:p>
        </w:tc>
      </w:tr>
    </w:tbl>
    <w:p>
      <w:pPr>
        <w:spacing w:line="360" w:lineRule="auto"/>
        <w:rPr>
          <w:rFonts w:ascii="仿宋" w:hAnsi="仿宋" w:eastAsia="仿宋"/>
          <w:sz w:val="32"/>
          <w:szCs w:val="32"/>
        </w:rPr>
      </w:pPr>
      <w:r>
        <w:rPr>
          <w:rFonts w:hint="eastAsia" w:ascii="仿宋" w:hAnsi="仿宋" w:eastAsia="仿宋"/>
          <w:sz w:val="32"/>
          <w:szCs w:val="32"/>
        </w:rPr>
        <w:t>二、具有开创性意义的新理念新思想新战略</w:t>
      </w:r>
    </w:p>
    <w:p>
      <w:pPr>
        <w:spacing w:line="360" w:lineRule="auto"/>
        <w:rPr>
          <w:rFonts w:ascii="仿宋" w:hAnsi="仿宋" w:eastAsia="仿宋"/>
          <w:sz w:val="32"/>
          <w:szCs w:val="32"/>
        </w:rPr>
      </w:pPr>
      <w:r>
        <w:rPr>
          <w:rFonts w:ascii="仿宋" w:hAnsi="仿宋" w:eastAsia="仿宋"/>
          <w:sz w:val="32"/>
          <w:szCs w:val="32"/>
        </w:rPr>
        <w:t>1.习近平中国特色社会主义思想的核心内容--“八个明确”和“十四个坚持”。</w:t>
      </w:r>
    </w:p>
    <w:p>
      <w:pPr>
        <w:spacing w:line="360" w:lineRule="auto"/>
        <w:ind w:firstLine="320" w:firstLineChars="100"/>
        <w:rPr>
          <w:rFonts w:ascii="仿宋" w:hAnsi="仿宋" w:eastAsia="仿宋"/>
          <w:sz w:val="32"/>
          <w:szCs w:val="32"/>
        </w:rPr>
      </w:pPr>
      <w:r>
        <w:rPr>
          <w:rFonts w:ascii="仿宋" w:hAnsi="仿宋" w:eastAsia="仿宋"/>
          <w:sz w:val="32"/>
          <w:szCs w:val="32"/>
        </w:rPr>
        <w:t>(1)核心观点:思想层面-“八个明确”</w:t>
      </w:r>
    </w:p>
    <w:p>
      <w:pPr>
        <w:spacing w:line="360" w:lineRule="auto"/>
        <w:ind w:firstLine="320" w:firstLineChars="100"/>
        <w:rPr>
          <w:rFonts w:ascii="仿宋" w:hAnsi="仿宋" w:eastAsia="仿宋"/>
          <w:sz w:val="32"/>
          <w:szCs w:val="32"/>
        </w:rPr>
      </w:pPr>
      <w:r>
        <w:rPr>
          <w:rFonts w:hint="eastAsia" w:ascii="仿宋" w:hAnsi="仿宋" w:eastAsia="仿宋"/>
          <w:sz w:val="32"/>
          <w:szCs w:val="32"/>
        </w:rPr>
        <w:t>①明确坚持和发展中国特色社会主义，总任务是实现社会主义现代化和中华民族伟大复兴在全面建成小康社会的基础上</w:t>
      </w:r>
      <w:r>
        <w:rPr>
          <w:rFonts w:ascii="仿宋" w:hAnsi="仿宋" w:eastAsia="仿宋"/>
          <w:sz w:val="32"/>
          <w:szCs w:val="32"/>
        </w:rPr>
        <w:t>,分两步走在本世纪中叶建成富强民主文明和谐美丽的社会主义</w:t>
      </w:r>
      <w:r>
        <w:rPr>
          <w:rFonts w:hint="eastAsia" w:ascii="仿宋" w:hAnsi="仿宋" w:eastAsia="仿宋"/>
          <w:sz w:val="32"/>
          <w:szCs w:val="32"/>
        </w:rPr>
        <w:t>现代化强国。</w:t>
      </w:r>
    </w:p>
    <w:p>
      <w:pPr>
        <w:spacing w:line="360" w:lineRule="auto"/>
        <w:ind w:firstLine="320" w:firstLineChars="100"/>
        <w:rPr>
          <w:rFonts w:ascii="仿宋" w:hAnsi="仿宋" w:eastAsia="仿宋"/>
          <w:sz w:val="32"/>
          <w:szCs w:val="32"/>
        </w:rPr>
      </w:pPr>
      <w:r>
        <w:rPr>
          <w:rFonts w:hint="eastAsia" w:ascii="仿宋" w:hAnsi="仿宋" w:eastAsia="仿宋"/>
          <w:sz w:val="32"/>
          <w:szCs w:val="32"/>
        </w:rPr>
        <w:t>②明确新时代我国社会主要矛盾是人民日益增长的美好生活需要和不平衡不充分的发展</w:t>
      </w:r>
    </w:p>
    <w:p>
      <w:pPr>
        <w:spacing w:line="360" w:lineRule="auto"/>
        <w:rPr>
          <w:rFonts w:ascii="仿宋" w:hAnsi="仿宋" w:eastAsia="仿宋"/>
          <w:sz w:val="32"/>
          <w:szCs w:val="32"/>
        </w:rPr>
      </w:pPr>
      <w:r>
        <w:rPr>
          <w:rFonts w:hint="eastAsia" w:ascii="仿宋" w:hAnsi="仿宋" w:eastAsia="仿宋"/>
          <w:sz w:val="32"/>
          <w:szCs w:val="32"/>
        </w:rPr>
        <w:t>之间的矛盾，必须坚持以人民为中心的发展思想，不断促进人的全面发展、全体人民共同富裕。</w:t>
      </w:r>
    </w:p>
    <w:p>
      <w:pPr>
        <w:spacing w:line="360" w:lineRule="auto"/>
        <w:ind w:firstLine="320" w:firstLineChars="100"/>
        <w:rPr>
          <w:rFonts w:ascii="仿宋" w:hAnsi="仿宋" w:eastAsia="仿宋"/>
          <w:sz w:val="32"/>
          <w:szCs w:val="32"/>
        </w:rPr>
      </w:pPr>
      <w:r>
        <w:rPr>
          <w:rFonts w:hint="eastAsia" w:ascii="仿宋" w:hAnsi="仿宋" w:eastAsia="仿宋"/>
          <w:sz w:val="32"/>
          <w:szCs w:val="32"/>
        </w:rPr>
        <w:t>③明确中国特色社会主义事业总体布局是“五位一体”、战略布局是“四个全面”强调坚定道路自信、理论自信、制度自信、文化自信。</w:t>
      </w:r>
    </w:p>
    <w:p>
      <w:pPr>
        <w:spacing w:line="360" w:lineRule="auto"/>
        <w:ind w:firstLine="320" w:firstLineChars="100"/>
        <w:rPr>
          <w:rFonts w:ascii="仿宋" w:hAnsi="仿宋" w:eastAsia="仿宋"/>
          <w:sz w:val="32"/>
          <w:szCs w:val="32"/>
        </w:rPr>
      </w:pPr>
      <w:r>
        <w:rPr>
          <w:rFonts w:hint="eastAsia" w:ascii="仿宋" w:hAnsi="仿宋" w:eastAsia="仿宋"/>
          <w:sz w:val="32"/>
          <w:szCs w:val="32"/>
        </w:rPr>
        <w:t>④明确全面深化改革总目标是完善和发展中国特色社会主义制度、推进国家治理体系和治理能力现代化。</w:t>
      </w:r>
    </w:p>
    <w:p>
      <w:pPr>
        <w:spacing w:line="360" w:lineRule="auto"/>
        <w:ind w:firstLine="320" w:firstLineChars="100"/>
        <w:rPr>
          <w:rFonts w:ascii="仿宋" w:hAnsi="仿宋" w:eastAsia="仿宋"/>
          <w:sz w:val="32"/>
          <w:szCs w:val="32"/>
        </w:rPr>
      </w:pPr>
      <w:r>
        <w:rPr>
          <w:rFonts w:hint="eastAsia" w:ascii="仿宋" w:hAnsi="仿宋" w:eastAsia="仿宋"/>
          <w:sz w:val="32"/>
          <w:szCs w:val="32"/>
        </w:rPr>
        <w:t>⑤明确全面推进依法治国总目标是建设中国特色社会主义法治体系、建设社会主义法治国家。</w:t>
      </w:r>
    </w:p>
    <w:p>
      <w:pPr>
        <w:spacing w:line="360" w:lineRule="auto"/>
        <w:ind w:firstLine="320" w:firstLineChars="100"/>
        <w:rPr>
          <w:rFonts w:ascii="仿宋" w:hAnsi="仿宋" w:eastAsia="仿宋"/>
          <w:sz w:val="32"/>
          <w:szCs w:val="32"/>
        </w:rPr>
      </w:pPr>
      <w:r>
        <w:rPr>
          <w:rFonts w:hint="eastAsia" w:ascii="仿宋" w:hAnsi="仿宋" w:eastAsia="仿宋"/>
          <w:sz w:val="32"/>
          <w:szCs w:val="32"/>
        </w:rPr>
        <w:t>⑥</w:t>
      </w:r>
      <w:r>
        <w:rPr>
          <w:rFonts w:ascii="仿宋" w:hAnsi="仿宋" w:eastAsia="仿宋"/>
          <w:sz w:val="32"/>
          <w:szCs w:val="32"/>
        </w:rPr>
        <w:t>明确党在新时代的强军目标是建设一支听党指挥、能打胜仗、作风优良的人民军队，把人民军队建设成为世界一流军队。</w:t>
      </w:r>
    </w:p>
    <w:p>
      <w:pPr>
        <w:spacing w:line="360" w:lineRule="auto"/>
        <w:ind w:firstLine="320" w:firstLineChars="100"/>
        <w:rPr>
          <w:rFonts w:ascii="仿宋" w:hAnsi="仿宋" w:eastAsia="仿宋"/>
          <w:sz w:val="32"/>
          <w:szCs w:val="32"/>
        </w:rPr>
      </w:pPr>
      <w:r>
        <w:rPr>
          <w:rFonts w:hint="eastAsia" w:ascii="仿宋" w:hAnsi="仿宋" w:eastAsia="仿宋"/>
          <w:sz w:val="32"/>
          <w:szCs w:val="32"/>
        </w:rPr>
        <w:t>⑦</w:t>
      </w:r>
      <w:r>
        <w:rPr>
          <w:rFonts w:ascii="仿宋" w:hAnsi="仿宋" w:eastAsia="仿宋"/>
          <w:sz w:val="32"/>
          <w:szCs w:val="32"/>
        </w:rPr>
        <w:t>明确中国特色大国外交要推动构建新型国际关系，推动构建人类命运共同体</w:t>
      </w:r>
      <w:r>
        <w:rPr>
          <w:rFonts w:hint="eastAsia" w:ascii="仿宋" w:hAnsi="仿宋" w:eastAsia="仿宋"/>
          <w:sz w:val="32"/>
          <w:szCs w:val="32"/>
        </w:rPr>
        <w:t>。</w:t>
      </w:r>
    </w:p>
    <w:p>
      <w:pPr>
        <w:spacing w:line="360" w:lineRule="auto"/>
        <w:ind w:firstLine="320" w:firstLineChars="100"/>
        <w:rPr>
          <w:rFonts w:ascii="仿宋" w:hAnsi="仿宋" w:eastAsia="仿宋"/>
          <w:sz w:val="32"/>
          <w:szCs w:val="32"/>
        </w:rPr>
      </w:pPr>
      <w:r>
        <w:rPr>
          <w:rFonts w:hint="eastAsia" w:ascii="仿宋" w:hAnsi="仿宋" w:eastAsia="仿宋"/>
          <w:sz w:val="32"/>
          <w:szCs w:val="32"/>
        </w:rPr>
        <w:t>⑧</w:t>
      </w:r>
      <w:r>
        <w:rPr>
          <w:rFonts w:ascii="仿宋" w:hAnsi="仿宋" w:eastAsia="仿宋"/>
          <w:sz w:val="32"/>
          <w:szCs w:val="32"/>
        </w:rPr>
        <w:t>明确中国特色社会主义最本质的特征是中国共产党领导,中国特色社会主义制度的最大</w:t>
      </w:r>
      <w:r>
        <w:rPr>
          <w:rFonts w:hint="eastAsia" w:ascii="仿宋" w:hAnsi="仿宋" w:eastAsia="仿宋"/>
          <w:sz w:val="32"/>
          <w:szCs w:val="32"/>
        </w:rPr>
        <w:t>优势是中国共产党领导，党是最高政治领导力量，提出新时代党的建设总要求，突出政治建设在党的建设中的重要地位。</w:t>
      </w:r>
    </w:p>
    <w:p>
      <w:pPr>
        <w:spacing w:line="360" w:lineRule="auto"/>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基</w:t>
      </w:r>
      <w:r>
        <w:rPr>
          <w:rFonts w:ascii="仿宋" w:hAnsi="仿宋" w:eastAsia="仿宋"/>
          <w:sz w:val="32"/>
          <w:szCs w:val="32"/>
        </w:rPr>
        <w:t>本方略:实践层面--“十四个坚持”</w:t>
      </w:r>
    </w:p>
    <w:p>
      <w:pPr>
        <w:spacing w:line="360" w:lineRule="auto"/>
        <w:rPr>
          <w:rFonts w:ascii="仿宋" w:hAnsi="仿宋" w:eastAsia="仿宋"/>
          <w:sz w:val="32"/>
          <w:szCs w:val="32"/>
        </w:rPr>
      </w:pPr>
      <w:r>
        <w:rPr>
          <w:rFonts w:hint="eastAsia" w:ascii="仿宋" w:hAnsi="仿宋" w:eastAsia="仿宋"/>
          <w:sz w:val="32"/>
          <w:szCs w:val="32"/>
        </w:rPr>
        <w:t>一是坚持党对一切工作的领导；二是坚持以人民为中心；</w:t>
      </w:r>
    </w:p>
    <w:p>
      <w:pPr>
        <w:spacing w:line="360" w:lineRule="auto"/>
        <w:rPr>
          <w:rFonts w:ascii="仿宋" w:hAnsi="仿宋" w:eastAsia="仿宋"/>
          <w:sz w:val="32"/>
          <w:szCs w:val="32"/>
        </w:rPr>
      </w:pPr>
      <w:r>
        <w:rPr>
          <w:rFonts w:hint="eastAsia" w:ascii="仿宋" w:hAnsi="仿宋" w:eastAsia="仿宋"/>
          <w:sz w:val="32"/>
          <w:szCs w:val="32"/>
        </w:rPr>
        <w:t>三是坚持全面深化改革； 四是坚持新发展理念；</w:t>
      </w:r>
    </w:p>
    <w:p>
      <w:pPr>
        <w:spacing w:line="360" w:lineRule="auto"/>
        <w:rPr>
          <w:rFonts w:ascii="仿宋" w:hAnsi="仿宋" w:eastAsia="仿宋"/>
          <w:sz w:val="32"/>
          <w:szCs w:val="32"/>
        </w:rPr>
      </w:pPr>
      <w:r>
        <w:rPr>
          <w:rFonts w:hint="eastAsia" w:ascii="仿宋" w:hAnsi="仿宋" w:eastAsia="仿宋"/>
          <w:sz w:val="32"/>
          <w:szCs w:val="32"/>
        </w:rPr>
        <w:t>五是坚持人民当家作主；六是坚持全面依法治国；</w:t>
      </w:r>
    </w:p>
    <w:p>
      <w:pPr>
        <w:spacing w:line="360" w:lineRule="auto"/>
        <w:rPr>
          <w:rFonts w:ascii="仿宋" w:hAnsi="仿宋" w:eastAsia="仿宋"/>
          <w:sz w:val="32"/>
          <w:szCs w:val="32"/>
        </w:rPr>
      </w:pPr>
      <w:r>
        <w:rPr>
          <w:rFonts w:hint="eastAsia" w:ascii="仿宋" w:hAnsi="仿宋" w:eastAsia="仿宋"/>
          <w:sz w:val="32"/>
          <w:szCs w:val="32"/>
        </w:rPr>
        <w:t>七是坚持社会主义核心价值体系；八是坚持在发展中保障和改善民生；</w:t>
      </w:r>
    </w:p>
    <w:p>
      <w:pPr>
        <w:spacing w:line="360" w:lineRule="auto"/>
        <w:rPr>
          <w:rFonts w:ascii="仿宋" w:hAnsi="仿宋" w:eastAsia="仿宋"/>
          <w:sz w:val="32"/>
          <w:szCs w:val="32"/>
        </w:rPr>
      </w:pPr>
      <w:r>
        <w:rPr>
          <w:rFonts w:hint="eastAsia" w:ascii="仿宋" w:hAnsi="仿宋" w:eastAsia="仿宋"/>
          <w:sz w:val="32"/>
          <w:szCs w:val="32"/>
        </w:rPr>
        <w:t>九是坚持人与自然和谐共生；十是坚持总体国家安全观；</w:t>
      </w:r>
    </w:p>
    <w:p>
      <w:pPr>
        <w:spacing w:line="360" w:lineRule="auto"/>
        <w:rPr>
          <w:rFonts w:ascii="仿宋" w:hAnsi="仿宋" w:eastAsia="仿宋"/>
          <w:sz w:val="32"/>
          <w:szCs w:val="32"/>
        </w:rPr>
      </w:pPr>
      <w:r>
        <w:rPr>
          <w:rFonts w:hint="eastAsia" w:ascii="仿宋" w:hAnsi="仿宋" w:eastAsia="仿宋"/>
          <w:sz w:val="32"/>
          <w:szCs w:val="32"/>
        </w:rPr>
        <w:t>十一是坚持党对人民军队的绝对领导；十二是坚持“一国两制”和推进祖国统一；</w:t>
      </w:r>
    </w:p>
    <w:p>
      <w:pPr>
        <w:spacing w:line="360" w:lineRule="auto"/>
        <w:rPr>
          <w:rFonts w:ascii="仿宋" w:hAnsi="仿宋" w:eastAsia="仿宋"/>
          <w:sz w:val="32"/>
          <w:szCs w:val="32"/>
        </w:rPr>
      </w:pPr>
      <w:r>
        <w:rPr>
          <w:rFonts w:hint="eastAsia" w:ascii="仿宋" w:hAnsi="仿宋" w:eastAsia="仿宋"/>
          <w:sz w:val="32"/>
          <w:szCs w:val="32"/>
        </w:rPr>
        <w:t>十三是坚持推动构建人类命运共同体；十四是坚持全面从严治党。</w:t>
      </w:r>
    </w:p>
    <w:p>
      <w:pPr>
        <w:spacing w:line="360" w:lineRule="auto"/>
        <w:rPr>
          <w:rFonts w:ascii="仿宋" w:hAnsi="仿宋" w:eastAsia="仿宋"/>
          <w:sz w:val="32"/>
          <w:szCs w:val="32"/>
        </w:rPr>
      </w:pPr>
      <w:r>
        <w:rPr>
          <w:rFonts w:ascii="仿宋" w:hAnsi="仿宋" w:eastAsia="仿宋"/>
          <w:sz w:val="32"/>
          <w:szCs w:val="32"/>
        </w:rPr>
        <w:t>3.“八个明确”和“十四个坚持”各自的历史地位。</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八个明确”是习近平新时代中国特色社会主义思想最为核心关键的组成部分，是支撑习近平新时代中国特色社会主义思想的“四梁八柱”“八个明确”中的每一个“明确”都是具有原创性的新思想新观点，集中反映着我们党对科学社会主义在当今时代的理论思考和理论贡献。</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“十四个坚持”的基本方略</w:t>
      </w:r>
      <w:r>
        <w:rPr>
          <w:rFonts w:ascii="仿宋" w:hAnsi="仿宋" w:eastAsia="仿宋"/>
          <w:sz w:val="32"/>
          <w:szCs w:val="32"/>
        </w:rPr>
        <w:t>,涵盖坚持党的领导和“五位一体”总体布局、“四个全面”战略布局</w:t>
      </w:r>
      <w:r>
        <w:rPr>
          <w:rFonts w:hint="eastAsia" w:ascii="仿宋" w:hAnsi="仿宋" w:eastAsia="仿宋"/>
          <w:sz w:val="32"/>
          <w:szCs w:val="32"/>
        </w:rPr>
        <w:t>，涵盖国防和军队建设、维护国家安全、对外战略，是对党的治国理政重大方针、原则的最新概括，是实现“两个一百年”奋斗目标、实现中华民族伟大复兴中国梦的“路线图”和“方法论。</w:t>
      </w:r>
    </w:p>
    <w:p>
      <w:pPr>
        <w:spacing w:line="360" w:lineRule="auto"/>
        <w:rPr>
          <w:rFonts w:ascii="仿宋" w:hAnsi="仿宋" w:eastAsia="仿宋"/>
          <w:sz w:val="32"/>
          <w:szCs w:val="32"/>
        </w:rPr>
      </w:pPr>
      <w:r>
        <w:rPr>
          <w:rFonts w:ascii="仿宋" w:hAnsi="仿宋" w:eastAsia="仿宋"/>
          <w:sz w:val="32"/>
          <w:szCs w:val="32"/>
        </w:rPr>
        <w:t>4.“八个明确”和“十四个坚持”的相互关系。</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八个明确”和“十四个坚持”两者之间是相辅相成的关系，两者有机融合，有机统一。一个是理论上的回答，我们要坚持和发展的是什么样的社会主义，回答“是什么”的问题，十四个坚持从实践层面明确的回答，主要回答“怎么办”的问题。我们在新的历史方位当中，怎样来坚持和发展中国特色社会主义，是讲方略、办法、路径的问题。</w:t>
      </w:r>
    </w:p>
    <w:p>
      <w:pPr>
        <w:spacing w:line="360" w:lineRule="auto"/>
        <w:rPr>
          <w:rFonts w:ascii="仿宋" w:hAnsi="仿宋" w:eastAsia="仿宋"/>
          <w:sz w:val="32"/>
          <w:szCs w:val="32"/>
        </w:rPr>
      </w:pPr>
      <w:r>
        <w:rPr>
          <w:rFonts w:hint="eastAsia" w:ascii="仿宋" w:hAnsi="仿宋" w:eastAsia="仿宋"/>
          <w:sz w:val="32"/>
          <w:szCs w:val="32"/>
        </w:rPr>
        <w:t>三、党和国家必须长期坚持的指导思想</w:t>
      </w:r>
    </w:p>
    <w:p>
      <w:pPr>
        <w:spacing w:line="360" w:lineRule="auto"/>
        <w:rPr>
          <w:rFonts w:ascii="仿宋" w:hAnsi="仿宋" w:eastAsia="仿宋"/>
          <w:sz w:val="32"/>
          <w:szCs w:val="32"/>
        </w:rPr>
      </w:pPr>
      <w:r>
        <w:rPr>
          <w:rFonts w:ascii="仿宋" w:hAnsi="仿宋" w:eastAsia="仿宋"/>
          <w:sz w:val="32"/>
          <w:szCs w:val="32"/>
        </w:rPr>
        <w:t>1.习近平中国特色社会主义思想的时代价值。</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48"/>
        <w:gridCol w:w="4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spacing w:line="360" w:lineRule="auto"/>
              <w:rPr>
                <w:rFonts w:ascii="仿宋" w:hAnsi="仿宋" w:eastAsia="仿宋"/>
                <w:sz w:val="32"/>
                <w:szCs w:val="32"/>
              </w:rPr>
            </w:pPr>
            <w:r>
              <w:rPr>
                <w:rFonts w:hint="eastAsia" w:ascii="仿宋" w:hAnsi="仿宋" w:eastAsia="仿宋"/>
                <w:sz w:val="32"/>
                <w:szCs w:val="32"/>
              </w:rPr>
              <w:t>角度</w:t>
            </w:r>
          </w:p>
        </w:tc>
        <w:tc>
          <w:tcPr>
            <w:tcW w:w="4148" w:type="dxa"/>
          </w:tcPr>
          <w:p>
            <w:pPr>
              <w:spacing w:line="360" w:lineRule="auto"/>
              <w:rPr>
                <w:rFonts w:ascii="仿宋" w:hAnsi="仿宋" w:eastAsia="仿宋"/>
                <w:sz w:val="32"/>
                <w:szCs w:val="32"/>
              </w:rPr>
            </w:pPr>
            <w:r>
              <w:rPr>
                <w:rFonts w:hint="eastAsia" w:ascii="仿宋" w:hAnsi="仿宋" w:eastAsia="仿宋"/>
                <w:sz w:val="32"/>
                <w:szCs w:val="32"/>
              </w:rPr>
              <w:t>时代价值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spacing w:line="360" w:lineRule="auto"/>
              <w:rPr>
                <w:rFonts w:ascii="仿宋" w:hAnsi="仿宋" w:eastAsia="仿宋"/>
                <w:sz w:val="32"/>
                <w:szCs w:val="32"/>
              </w:rPr>
            </w:pPr>
            <w:r>
              <w:rPr>
                <w:rFonts w:hint="eastAsia" w:ascii="仿宋" w:hAnsi="仿宋" w:eastAsia="仿宋"/>
                <w:sz w:val="32"/>
                <w:szCs w:val="32"/>
              </w:rPr>
              <w:t>开辟马克思主义理论发展新境界</w:t>
            </w:r>
          </w:p>
        </w:tc>
        <w:tc>
          <w:tcPr>
            <w:tcW w:w="4148" w:type="dxa"/>
          </w:tcPr>
          <w:p>
            <w:pPr>
              <w:spacing w:line="360" w:lineRule="auto"/>
              <w:rPr>
                <w:rFonts w:ascii="仿宋" w:hAnsi="仿宋" w:eastAsia="仿宋"/>
                <w:sz w:val="32"/>
                <w:szCs w:val="32"/>
              </w:rPr>
            </w:pPr>
            <w:r>
              <w:rPr>
                <w:rFonts w:hint="eastAsia" w:ascii="仿宋" w:hAnsi="仿宋" w:eastAsia="仿宋"/>
                <w:sz w:val="32"/>
                <w:szCs w:val="32"/>
              </w:rPr>
              <w:t>贯通马克思主义哲学、政治经济学、科学社会主义，贯通历史、现实和未来，贯通改革发展稳定、内政外交国防、治党治国治军各领域，使我们党对共产党执政规律，社会主义建设规律，人类社会发展规律的认识达到了新高度，为发展马克思主义作出了原则性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spacing w:line="360" w:lineRule="auto"/>
              <w:rPr>
                <w:rFonts w:ascii="仿宋" w:hAnsi="仿宋" w:eastAsia="仿宋"/>
                <w:sz w:val="32"/>
                <w:szCs w:val="32"/>
              </w:rPr>
            </w:pPr>
            <w:r>
              <w:rPr>
                <w:rFonts w:hint="eastAsia" w:ascii="仿宋" w:hAnsi="仿宋" w:eastAsia="仿宋"/>
                <w:sz w:val="32"/>
                <w:szCs w:val="32"/>
              </w:rPr>
              <w:t>马克思主义中国化最新理论成果</w:t>
            </w:r>
          </w:p>
        </w:tc>
        <w:tc>
          <w:tcPr>
            <w:tcW w:w="4148" w:type="dxa"/>
          </w:tcPr>
          <w:p>
            <w:pPr>
              <w:spacing w:line="360" w:lineRule="auto"/>
              <w:rPr>
                <w:rFonts w:ascii="仿宋" w:hAnsi="仿宋" w:eastAsia="仿宋"/>
                <w:sz w:val="32"/>
                <w:szCs w:val="32"/>
              </w:rPr>
            </w:pPr>
            <w:r>
              <w:rPr>
                <w:rFonts w:hint="eastAsia" w:ascii="仿宋" w:hAnsi="仿宋" w:eastAsia="仿宋"/>
                <w:sz w:val="32"/>
                <w:szCs w:val="32"/>
              </w:rPr>
              <w:t>是对马克思列宁主义、毛泽东思想、邓小平理论、三个代表重要思想、科学发展观的继承和发展。是马克思主义中国化最新成果。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spacing w:line="360" w:lineRule="auto"/>
              <w:rPr>
                <w:rFonts w:ascii="仿宋" w:hAnsi="仿宋" w:eastAsia="仿宋"/>
                <w:sz w:val="32"/>
                <w:szCs w:val="32"/>
              </w:rPr>
            </w:pPr>
            <w:r>
              <w:rPr>
                <w:rFonts w:hint="eastAsia" w:ascii="仿宋" w:hAnsi="仿宋" w:eastAsia="仿宋"/>
                <w:sz w:val="32"/>
                <w:szCs w:val="32"/>
              </w:rPr>
              <w:t>行动指南</w:t>
            </w:r>
          </w:p>
        </w:tc>
        <w:tc>
          <w:tcPr>
            <w:tcW w:w="4148" w:type="dxa"/>
          </w:tcPr>
          <w:p>
            <w:pPr>
              <w:spacing w:line="360" w:lineRule="auto"/>
              <w:rPr>
                <w:rFonts w:ascii="仿宋" w:hAnsi="仿宋" w:eastAsia="仿宋"/>
                <w:sz w:val="32"/>
                <w:szCs w:val="32"/>
              </w:rPr>
            </w:pPr>
            <w:r>
              <w:rPr>
                <w:rFonts w:hint="eastAsia" w:ascii="仿宋" w:hAnsi="仿宋" w:eastAsia="仿宋"/>
                <w:sz w:val="32"/>
                <w:szCs w:val="32"/>
              </w:rPr>
              <w:t>是党和人民实践经验和集体智慧的结晶，是中国特色社会主义理论体系的重要组成部分，是全党全国人民为实现中华民族伟大复兴而奋斗的行动指南。</w:t>
            </w:r>
          </w:p>
        </w:tc>
      </w:tr>
    </w:tbl>
    <w:p>
      <w:pPr>
        <w:spacing w:line="360" w:lineRule="auto"/>
        <w:rPr>
          <w:rFonts w:ascii="仿宋" w:hAnsi="仿宋" w:eastAsia="仿宋"/>
          <w:sz w:val="32"/>
          <w:szCs w:val="32"/>
        </w:rPr>
      </w:pPr>
    </w:p>
    <w:p>
      <w:pPr>
        <w:spacing w:line="360" w:lineRule="auto"/>
        <w:rPr>
          <w:rFonts w:ascii="仿宋" w:hAnsi="仿宋" w:eastAsia="仿宋"/>
          <w:sz w:val="32"/>
          <w:szCs w:val="32"/>
        </w:rPr>
      </w:pPr>
      <w:r>
        <w:rPr>
          <w:rFonts w:ascii="仿宋" w:hAnsi="仿宋" w:eastAsia="仿宋"/>
          <w:sz w:val="32"/>
          <w:szCs w:val="32"/>
        </w:rPr>
        <w:t>2.坚持习近平新时代中国特色社会主义思想的指导地位。</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在当代中国，坚持和发展习近平新时代中国特色社会主义思想，就是真正坚持和发展马克思主义，就是真正坚持和发展科学社会主义。必须高举马克思主义、中国特色社会主义旗帜不动摇，必须坚持习近平新时代中国特色社会主义思想指导地位不动摇</w:t>
      </w:r>
      <w:r>
        <w:rPr>
          <w:rFonts w:ascii="仿宋" w:hAnsi="仿宋" w:eastAsia="仿宋"/>
          <w:sz w:val="32"/>
          <w:szCs w:val="32"/>
        </w:rPr>
        <w:t>!</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小结本课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习近平新时代中国特色社会主义思想，已经写进党章、载入宪法，是党和国家必须长期坚持的指导思想，是马克思主义中国化最新成果，是党和人民实践经验和集体智慧的结晶，是中国精神的时代精华，是国家政治生活和社会生活的根本指针，是系统完备的科学体系，具有特色鲜明的理论品格，是</w:t>
      </w:r>
      <w:r>
        <w:rPr>
          <w:rFonts w:ascii="仿宋" w:hAnsi="仿宋" w:eastAsia="仿宋"/>
          <w:sz w:val="32"/>
          <w:szCs w:val="32"/>
        </w:rPr>
        <w:t xml:space="preserve"> 21 世纪马克思主义、当代中国马克思主义。新时代发展中国特色社</w:t>
      </w:r>
      <w:r>
        <w:rPr>
          <w:rFonts w:hint="eastAsia" w:ascii="仿宋" w:hAnsi="仿宋" w:eastAsia="仿宋"/>
          <w:sz w:val="32"/>
          <w:szCs w:val="32"/>
        </w:rPr>
        <w:t>会主义，必须坚持习近平新时代中国特色社会主义思想指导地位不动摇</w:t>
      </w:r>
      <w:r>
        <w:rPr>
          <w:rFonts w:ascii="仿宋" w:hAnsi="仿宋" w:eastAsia="仿宋"/>
          <w:sz w:val="32"/>
          <w:szCs w:val="32"/>
        </w:rPr>
        <w:t>!</w:t>
      </w:r>
    </w:p>
    <w:p>
      <w:pPr>
        <w:spacing w:line="360" w:lineRule="auto"/>
        <w:rPr>
          <w:rFonts w:ascii="仿宋" w:hAnsi="仿宋" w:eastAsia="仿宋"/>
          <w:sz w:val="32"/>
          <w:szCs w:val="32"/>
        </w:rPr>
      </w:pPr>
    </w:p>
    <w:p>
      <w:pPr>
        <w:spacing w:line="360" w:lineRule="auto"/>
        <w:ind w:firstLine="640" w:firstLineChars="200"/>
        <w:rPr>
          <w:rFonts w:ascii="仿宋" w:hAnsi="仿宋" w:eastAsia="仿宋"/>
          <w:sz w:val="32"/>
          <w:szCs w:val="32"/>
        </w:rPr>
      </w:pPr>
    </w:p>
    <w:p>
      <w:pPr>
        <w:pStyle w:val="10"/>
        <w:spacing w:before="165" w:line="360" w:lineRule="auto"/>
        <w:ind w:firstLine="443"/>
        <w:jc w:val="both"/>
        <w:rPr>
          <w:rFonts w:hint="eastAsia" w:ascii="仿宋" w:hAnsi="仿宋" w:eastAsia="仿宋"/>
          <w:sz w:val="32"/>
          <w:szCs w:val="32"/>
          <w:lang w:eastAsia="zh-CN"/>
        </w:rPr>
        <w:sectPr>
          <w:footerReference r:id="rId3" w:type="default"/>
          <w:type w:val="continuous"/>
          <w:pgSz w:w="12240" w:h="15840"/>
          <w:pgMar w:top="1440" w:right="1425" w:bottom="1440" w:left="1425" w:header="720" w:footer="720" w:gutter="0"/>
          <w:cols w:space="720" w:num="1"/>
          <w:docGrid w:linePitch="360" w:charSpace="0"/>
        </w:sectPr>
      </w:pPr>
    </w:p>
    <w:p>
      <w:pPr>
        <w:spacing w:line="360" w:lineRule="auto"/>
        <w:ind w:firstLine="640" w:firstLineChars="200"/>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4002EFF" w:usb1="C2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left w:val="single" w:color="5B9BD5" w:themeColor="accent1" w:sz="12" w:space="11"/>
      </w:pBdr>
      <w:tabs>
        <w:tab w:val="left" w:pos="622"/>
      </w:tabs>
      <w:rPr>
        <w:rFonts w:asciiTheme="majorHAnsi" w:hAnsiTheme="majorHAnsi" w:eastAsiaTheme="majorEastAsia" w:cstheme="majorBidi"/>
        <w:color w:val="2E75B6" w:themeColor="accent1" w:themeShade="BF"/>
        <w:sz w:val="26"/>
        <w:szCs w:val="26"/>
      </w:rPr>
    </w:pPr>
    <w:r>
      <w:rPr>
        <w:rFonts w:asciiTheme="majorHAnsi" w:hAnsiTheme="majorHAnsi" w:eastAsiaTheme="majorEastAsia" w:cstheme="majorBidi"/>
        <w:color w:val="2E75B6" w:themeColor="accent1" w:themeShade="BF"/>
        <w:sz w:val="26"/>
        <w:szCs w:val="26"/>
      </w:rPr>
      <w:fldChar w:fldCharType="begin"/>
    </w:r>
    <w:r>
      <w:rPr>
        <w:rFonts w:asciiTheme="majorHAnsi" w:hAnsiTheme="majorHAnsi" w:eastAsiaTheme="majorEastAsia" w:cstheme="majorBidi"/>
        <w:color w:val="2E75B6" w:themeColor="accent1" w:themeShade="BF"/>
        <w:sz w:val="26"/>
        <w:szCs w:val="26"/>
      </w:rPr>
      <w:instrText xml:space="preserve">PAGE   \* MERGEFORMAT</w:instrText>
    </w:r>
    <w:r>
      <w:rPr>
        <w:rFonts w:asciiTheme="majorHAnsi" w:hAnsiTheme="majorHAnsi" w:eastAsiaTheme="majorEastAsia" w:cstheme="majorBidi"/>
        <w:color w:val="2E75B6" w:themeColor="accent1" w:themeShade="BF"/>
        <w:sz w:val="26"/>
        <w:szCs w:val="26"/>
      </w:rPr>
      <w:fldChar w:fldCharType="separate"/>
    </w:r>
    <w:r>
      <w:rPr>
        <w:rFonts w:asciiTheme="majorHAnsi" w:hAnsiTheme="majorHAnsi" w:eastAsiaTheme="majorEastAsia" w:cstheme="majorBidi"/>
        <w:color w:val="2E75B6" w:themeColor="accent1" w:themeShade="BF"/>
        <w:sz w:val="26"/>
        <w:szCs w:val="26"/>
        <w:lang w:val="zh-CN"/>
      </w:rPr>
      <w:t>2</w:t>
    </w:r>
    <w:r>
      <w:rPr>
        <w:rFonts w:asciiTheme="majorHAnsi" w:hAnsiTheme="majorHAnsi" w:eastAsiaTheme="majorEastAsia" w:cstheme="majorBidi"/>
        <w:color w:val="2E75B6" w:themeColor="accent1" w:themeShade="BF"/>
        <w:sz w:val="26"/>
        <w:szCs w:val="26"/>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hjZTc3YmYzMTUxOGJmYzVhODk4MmU5ZTJhNDMyMWQifQ=="/>
    <w:docVar w:name="KSO_WPS_MARK_KEY" w:val="ee51c21a-cdb9-4d22-99c9-9c7591227d3e"/>
  </w:docVars>
  <w:rsids>
    <w:rsidRoot w:val="356E6B89"/>
    <w:rsid w:val="00084D21"/>
    <w:rsid w:val="0012248E"/>
    <w:rsid w:val="002E070A"/>
    <w:rsid w:val="00377DCD"/>
    <w:rsid w:val="004A53A1"/>
    <w:rsid w:val="004C37A9"/>
    <w:rsid w:val="005C722E"/>
    <w:rsid w:val="006F3019"/>
    <w:rsid w:val="00723109"/>
    <w:rsid w:val="00BB2855"/>
    <w:rsid w:val="00CF1E9B"/>
    <w:rsid w:val="00D84E0C"/>
    <w:rsid w:val="356E6B89"/>
    <w:rsid w:val="580215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uiPriority w:val="0"/>
    <w:rPr>
      <w:kern w:val="2"/>
      <w:sz w:val="18"/>
      <w:szCs w:val="18"/>
    </w:rPr>
  </w:style>
  <w:style w:type="character" w:customStyle="1" w:styleId="8">
    <w:name w:val="页脚 字符"/>
    <w:basedOn w:val="6"/>
    <w:link w:val="2"/>
    <w:uiPriority w:val="0"/>
    <w:rPr>
      <w:kern w:val="2"/>
      <w:sz w:val="18"/>
      <w:szCs w:val="18"/>
    </w:rPr>
  </w:style>
  <w:style w:type="paragraph" w:customStyle="1" w:styleId="9">
    <w:name w:val="p_15_宋体"/>
    <w:basedOn w:val="1"/>
    <w:uiPriority w:val="0"/>
    <w:pPr>
      <w:widowControl/>
      <w:spacing w:after="200" w:line="276" w:lineRule="auto"/>
      <w:jc w:val="left"/>
    </w:pPr>
    <w:rPr>
      <w:rFonts w:ascii="Times New Roman" w:hAnsi="宋体" w:eastAsia="宋体"/>
      <w:b/>
      <w:color w:val="000000"/>
      <w:kern w:val="0"/>
      <w:sz w:val="30"/>
      <w:szCs w:val="22"/>
      <w:lang w:eastAsia="en-US"/>
    </w:rPr>
  </w:style>
  <w:style w:type="paragraph" w:customStyle="1" w:styleId="10">
    <w:name w:val="p_12_宋体"/>
    <w:basedOn w:val="1"/>
    <w:uiPriority w:val="0"/>
    <w:pPr>
      <w:widowControl/>
      <w:spacing w:after="200" w:line="276" w:lineRule="auto"/>
      <w:jc w:val="left"/>
    </w:pPr>
    <w:rPr>
      <w:rFonts w:ascii="Times New Roman" w:hAnsi="宋体" w:eastAsia="宋体"/>
      <w:color w:val="000000"/>
      <w:kern w:val="0"/>
      <w:sz w:val="24"/>
      <w:szCs w:val="22"/>
      <w:lang w:eastAsia="en-US"/>
    </w:rPr>
  </w:style>
  <w:style w:type="paragraph" w:customStyle="1" w:styleId="11">
    <w:name w:val="p_14_宋体"/>
    <w:basedOn w:val="1"/>
    <w:uiPriority w:val="0"/>
    <w:pPr>
      <w:widowControl/>
      <w:spacing w:after="200" w:line="276" w:lineRule="auto"/>
      <w:jc w:val="left"/>
    </w:pPr>
    <w:rPr>
      <w:rFonts w:ascii="Times New Roman" w:hAnsi="宋体" w:eastAsia="宋体"/>
      <w:b/>
      <w:color w:val="000000"/>
      <w:kern w:val="0"/>
      <w:sz w:val="28"/>
      <w:szCs w:val="22"/>
      <w:lang w:eastAsia="en-US"/>
    </w:rPr>
  </w:style>
  <w:style w:type="paragraph" w:styleId="12">
    <w:name w:val="List Paragraph"/>
    <w:basedOn w:val="1"/>
    <w:qFormat/>
    <w:uiPriority w:val="34"/>
    <w:pPr>
      <w:ind w:firstLine="420" w:firstLineChars="200"/>
    </w:pPr>
    <w:rPr>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117</Pages>
  <Words>8030</Words>
  <Characters>45775</Characters>
  <Lines>381</Lines>
  <Paragraphs>107</Paragraphs>
  <TotalTime>45</TotalTime>
  <ScaleCrop>false</ScaleCrop>
  <LinksUpToDate>false</LinksUpToDate>
  <CharactersWithSpaces>53698</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2023-02-04T02:14:00Z</dcterms:created>
  <dc:creator>Nastic .</dc:creator>
  <cp:lastModifiedBy>chrinstine</cp:lastModifiedBy>
  <dcterms:modified xsi:type="dcterms:W3CDTF">2023-07-29T11:30:42Z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B31C673B1A024C16A63EB460C79262F7</vt:lpwstr>
  </property>
</Properties>
</file>