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Cs/>
          <w:sz w:val="52"/>
          <w:szCs w:val="52"/>
        </w:rPr>
      </w:pPr>
      <w:r>
        <w:rPr>
          <w:rFonts w:hint="eastAsia" w:ascii="仿宋" w:hAnsi="仿宋" w:eastAsia="仿宋"/>
          <w:bCs/>
          <w:sz w:val="52"/>
          <w:szCs w:val="52"/>
        </w:rPr>
        <w:t xml:space="preserve">第二单元 做情绪情感的主人 </w:t>
      </w:r>
    </w:p>
    <w:p>
      <w:pPr>
        <w:spacing w:line="360" w:lineRule="auto"/>
        <w:jc w:val="center"/>
        <w:rPr>
          <w:rFonts w:ascii="仿宋" w:hAnsi="仿宋" w:eastAsia="仿宋"/>
          <w:bCs/>
          <w:sz w:val="52"/>
          <w:szCs w:val="52"/>
        </w:rPr>
      </w:pPr>
      <w:r>
        <w:rPr>
          <w:rFonts w:hint="eastAsia" w:ascii="仿宋" w:hAnsi="仿宋" w:eastAsia="仿宋"/>
          <w:bCs/>
          <w:sz w:val="52"/>
          <w:szCs w:val="52"/>
        </w:rPr>
        <w:t>第四课 揭开情绪的面纱</w:t>
      </w:r>
    </w:p>
    <w:p>
      <w:pPr>
        <w:spacing w:line="360" w:lineRule="auto"/>
        <w:jc w:val="center"/>
        <w:rPr>
          <w:rFonts w:ascii="仿宋" w:hAnsi="仿宋" w:eastAsia="仿宋"/>
          <w:bCs/>
          <w:sz w:val="52"/>
          <w:szCs w:val="52"/>
        </w:rPr>
      </w:pPr>
      <w:r>
        <w:rPr>
          <w:rFonts w:hint="eastAsia" w:ascii="仿宋" w:hAnsi="仿宋" w:eastAsia="仿宋"/>
          <w:bCs/>
          <w:sz w:val="52"/>
          <w:szCs w:val="52"/>
        </w:rPr>
        <w:t>4.1 青春的情绪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课题 </w:t>
            </w:r>
          </w:p>
        </w:tc>
        <w:tc>
          <w:tcPr>
            <w:tcW w:w="7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ind w:firstLine="2560" w:firstLineChars="800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4.1 青春的情绪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</w:t>
            </w:r>
          </w:p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目标</w:t>
            </w:r>
          </w:p>
        </w:tc>
        <w:tc>
          <w:tcPr>
            <w:tcW w:w="7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．了解和认识情绪的丰富多样性，掌握情绪的作用；知道情绪的四种基本类型和青春期的情绪特点。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．理解青春期的情绪对个人行为和生活的影响，包括正面和负面两个方面。</w:t>
            </w:r>
          </w:p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．懂得激发正面情绪，积极应对负面情绪。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重点</w:t>
            </w:r>
          </w:p>
        </w:tc>
        <w:tc>
          <w:tcPr>
            <w:tcW w:w="7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正确认识和把握自己的情绪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难点</w:t>
            </w:r>
          </w:p>
        </w:tc>
        <w:tc>
          <w:tcPr>
            <w:tcW w:w="7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积极面对自己的情绪。</w:t>
            </w:r>
          </w:p>
        </w:tc>
      </w:tr>
    </w:tbl>
    <w:p>
      <w:pPr>
        <w:spacing w:line="360" w:lineRule="auto"/>
        <w:rPr>
          <w:rFonts w:ascii="仿宋" w:hAnsi="仿宋" w:eastAsia="仿宋"/>
          <w:vanish/>
          <w:sz w:val="32"/>
          <w:szCs w:val="32"/>
        </w:rPr>
      </w:pPr>
      <w:r>
        <w:rPr>
          <w:rFonts w:ascii="仿宋" w:hAnsi="仿宋" w:eastAsia="仿宋"/>
          <w:vanish/>
          <w:sz w:val="32"/>
          <w:szCs w:val="32"/>
        </w:rPr>
        <w:t xml:space="preserve"> </w:t>
      </w: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820"/>
        <w:gridCol w:w="149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环节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教师</w:t>
            </w:r>
          </w:p>
          <w:p>
            <w:pPr>
              <w:spacing w:line="360" w:lineRule="auto"/>
              <w:ind w:firstLine="42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活动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活动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设计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入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新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课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学生活动——我观察 我总结</w:t>
            </w:r>
          </w:p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各组派一名代表到前台，注意观察同学们观看视频时的情绪变化，剧情结束后，将同学们的在剧情各个阶段所呈现出的情绪变化总结出来。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播放视频：傅园慧赛后接受记者访谈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同学们在剧情各个阶段所呈现出的情绪变化有哪些，请各组台上的同学用词语描述。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你在看这个短片的时候，你的心情如何，你的情绪是怎样的？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短片中傅园慧的表情和情绪有哪些变化？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小结：紧张、开心、快乐……</w:t>
            </w:r>
          </w:p>
          <w:p>
            <w:pPr>
              <w:spacing w:line="360" w:lineRule="auto"/>
              <w:ind w:firstLine="1280" w:firstLineChars="40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难受——平静——陶醉</w:t>
            </w:r>
          </w:p>
          <w:p>
            <w:pPr>
              <w:spacing w:line="360" w:lineRule="auto"/>
              <w:ind w:firstLine="1280" w:firstLineChars="400"/>
              <w:rPr>
                <w:rFonts w:ascii="仿宋" w:hAnsi="仿宋" w:eastAsia="仿宋"/>
                <w:bCs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iCs/>
                <w:sz w:val="32"/>
                <w:szCs w:val="32"/>
              </w:rPr>
              <w:t>整体保持平静……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引出课题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各组推荐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观看视频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台上同学注意台下同学表现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分组讨论交流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播放视频吸引学生注意力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培养学生观察能力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初步了解情绪的产生和变化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引入课题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讲授新课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目标导学一：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情绪面面观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color w:val="0000FF"/>
                <w:kern w:val="24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日常生活中存在的主要情绪表现（种类）：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基本情绪：喜、怒、哀、惧。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复杂情绪：害羞、内疚、厌恶、焦虑等。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相关链接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情绪是一种综合表现出来的生理和心理状态，包括内在体验、外显表情和生理激活三种成分。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情绪多面察 —— 看新闻，谈情绪……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新闻一：武汉体育中心方舱医院休舱大吉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新闻二：纽约时报驰名“双标”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中国封城就是“个人自由巨大损失”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意大利封城就是“冒着风险保全欧洲”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新闻三：全球已有136个国家出现新冠肺炎，疫情形势严峻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新闻四：3月14日，湖北以外30个省市区和新疆生产建设兵团新增确诊病例16例，均为境外输入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情绪分解：喜、怒、哀、惧——基本情绪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基本情绪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情绪多面察 —— 看新闻，谈情绪……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【隔离病房连续工作半月，28岁护士妈妈只能远远对女儿喊：下次再抱你】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情绪分解：看到女儿和丈夫时“喜”，不能和家人团聚时“哀”——悲喜交加：复杂情绪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在基本情绪 之上，派生出了各种复杂情绪……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复杂情绪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必须经过人与人之间的交流才能学习到，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如：害羞、焦虑、厌恶、内疚等等。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情绪的分类（体验上）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正面情绪：是指人的一种积极的情绪，开心、快乐、信任、欣赏、感恩、愉悦、激动、乐观等等。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负面情绪：是指人的一种消极的情绪，悲观、失望、消极、焦虑、沮丧、烦躁、纠结、郁闷等等。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5.情绪的作用</w:t>
            </w:r>
          </w:p>
          <w:p>
            <w:pPr>
              <w:pStyle w:val="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活动—合作探究：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出示材料：张丽在全区举行的中学生演讲比赛中赢得了代表全区参加全市“我的中国梦——中学生演讲比赛”决赛的资格。但面对老师寄予她拿全市第一的希望，在高兴之余,她又感到了沉重的无力,以致焦躁不安。</w:t>
            </w:r>
            <w:r>
              <w:rPr>
                <w:rFonts w:hint="eastAsia" w:ascii="仿宋" w:hAnsi="仿宋" w:eastAsia="仿宋" w:cs="Times New Roman"/>
                <w:bCs/>
                <w:sz w:val="32"/>
                <w:szCs w:val="32"/>
                <w:lang w:val="en-US" w:eastAsia="zh-CN"/>
              </w:rPr>
              <w:t>比赛之</w:t>
            </w: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前,张丽抽到了签,她为自己倒霉的手气感到很恼火,顿时觉得脑子一片空白。赛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后,张丽连前十名都没进去,她感到伤心不已。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（1）材料中的张丽经历了哪些情绪感受?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（2）她为什么会产生这些不同的感受?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（3）张丽的感受对她有什么影响?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总结：情绪的作用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（1）积极作用：情绪影响着我们的观念和行动。它可能激励我们克服困难、努力向上。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 xml:space="preserve">（2）消极作用：它也可能让我们因为某个小小的挫败而止步不前。 </w:t>
            </w:r>
          </w:p>
          <w:p>
            <w:pPr>
              <w:pStyle w:val="4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情绪的青春色调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1.为什么会出现青春期的情绪特点?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总结：进入青春期，随着身体发育加快和生活经验不断丰富，我们的情绪也发生着变化，表现出青春期的情绪特点。</w:t>
            </w:r>
          </w:p>
          <w:p>
            <w:pPr>
              <w:pStyle w:val="4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青春期的情绪特点有哪些？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活动—探究与分享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（1）小伟前后有着怎样的情绪变化？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（2）小伟的情绪变化体现了青春期情绪的哪些特点？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 xml:space="preserve">（3）我们应该怎样正确对待青春期的情绪？ 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播放视频《我是突然长大的小孩》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3.怎样正确看待青春期的情绪？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（1）青春期的情绪特点体现了青春活力，带给我们不同感受，善于激发正面情绪感受，让生活更加绚烂多彩。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 xml:space="preserve">（2）青春期的情绪包括烦恼与担忧，学习积极面对负面情绪，也是成长中需要经历的。 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活动：活动—合作探究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思考：从情绪角度来看，同学们认为我们应该如何正确认识孩子的这个“神经兮兮”的阶段？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阅读情境谈感受</w:t>
            </w: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学生看新闻，谈一谈自己会有怎样的情绪。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情景分析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交流讨论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观看视频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分组交流讨论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思考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初步了解不同情境给人带来的不同情绪感受，认识情绪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结合当前的社会热点，容易引起学生的探索欲望。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了解情绪的分类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初步学会根据材料内容分析总结情绪的作用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贴近学生生活表现，分析青春期情绪特点及行为表现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引导学生反思自己在日常生活中的情绪分享自己的情绪特点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ind w:firstLine="320" w:firstLineChars="1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帮助学生理解情绪影响我们的观念和行动。为下一目教学做铺垫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课堂小结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你改变不了环境，但你可以改变自己；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你不能预知明天，但你可以把握今天；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你不能延伸生命的长度，但你可以决定生命的宽度。</w:t>
            </w:r>
          </w:p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愿每一位同学都能保持积极的情绪，快乐的度过每一天！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鼓励学生把握好青春的情绪，活出青春的靓丽。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板书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青春的情绪</w:t>
            </w:r>
          </w:p>
          <w:p>
            <w:pPr>
              <w:spacing w:line="360" w:lineRule="auto"/>
              <w:ind w:firstLine="420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一、情绪面面观</w:t>
            </w:r>
          </w:p>
          <w:p>
            <w:pPr>
              <w:spacing w:line="360" w:lineRule="auto"/>
              <w:ind w:firstLine="420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1.青春的情绪包括哪些</w:t>
            </w:r>
          </w:p>
          <w:p>
            <w:pPr>
              <w:spacing w:line="360" w:lineRule="auto"/>
              <w:ind w:firstLine="420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2.影响情绪的因素</w:t>
            </w:r>
          </w:p>
          <w:p>
            <w:pPr>
              <w:spacing w:line="360" w:lineRule="auto"/>
              <w:ind w:firstLine="420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3.情绪的作用</w:t>
            </w:r>
          </w:p>
          <w:p>
            <w:pPr>
              <w:spacing w:line="360" w:lineRule="auto"/>
              <w:ind w:firstLine="420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二、情绪的青春色调</w:t>
            </w:r>
          </w:p>
          <w:p>
            <w:pPr>
              <w:spacing w:line="360" w:lineRule="auto"/>
              <w:ind w:firstLine="420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1.青春期的情绪特点</w:t>
            </w:r>
          </w:p>
          <w:p>
            <w:pPr>
              <w:spacing w:line="360" w:lineRule="auto"/>
              <w:ind w:firstLine="420"/>
              <w:jc w:val="lef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2.怎样正确对待青春期情绪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总结本框内容涉及的主要知识点，形成知识结构图。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  <w:lang w:bidi="ar"/>
        </w:rPr>
        <w:t>4.2 情绪的管理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一、教学目标：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1、认识适度负面情绪的作用及调节持续负面情绪的方法。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2、掌握调节情绪的方法，学会合理调节自己的情绪。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3、能运用情绪调节的方法帮助他人改善情绪。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4、让自己保持积极、健康向上的心态，学会观注他人的情绪，尊重他人。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寓言故事：坏脾气的乌龟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从前，在一个水池里住着一只坏脾气的乌龟，它和来这里喝水的两只大雁成了好朋友。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有一年，天气大旱，池水干涸了，乌龟没办法，只好决定搬家。它想跟大雁一起去南方生活，但它不会飞，于是两只大雁找来一枝树枝，叫乌龟咬着中间，大雁各执一端吩咐乌龟不要说话，就动身高飞。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它们飞过翠绿的田野时，地上的孩子们看见后觉得这个组合很有趣，拍手笑起来：“你们看，那只乌龟很滑稽啊！”乌龟本来得意洋洋的，听到嘲笑后大怒，就想开口责骂孩子们。乌龟一张开口就跌落下来，碰着石头摔死了。大雁叹气说：“坏脾气多么不好呀！”由此可见，控制自己的情绪是多么重要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5"/>
        </w:numPr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课堂活动：</w:t>
      </w:r>
    </w:p>
    <w:p>
      <w:pPr>
        <w:spacing w:line="360" w:lineRule="auto"/>
        <w:ind w:left="12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活动一：情绪表达</w:t>
      </w:r>
    </w:p>
    <w:p>
      <w:pPr>
        <w:numPr>
          <w:ilvl w:val="0"/>
          <w:numId w:val="6"/>
        </w:numPr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大声朗读课本第39页内容，完成对本课的初读（2分钟）</w:t>
      </w:r>
    </w:p>
    <w:p>
      <w:pPr>
        <w:numPr>
          <w:ilvl w:val="0"/>
          <w:numId w:val="6"/>
        </w:numPr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开始课本的第2次阅读，思考问题：情绪的表达有何特点？对我们有何启示？（2分钟）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（1）特点：①情绪表达具有相通性或相互感染性。即使没有语言的交流，一个人的表情、声调、姿态和动作所表达的情绪，也会影响周围的人。②情绪表达不仅影响自己的身心健康，而且关乎人际交往。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（2）启示：在人际交往中，既要了解自己的情绪，接受它们，同时也要学会以恰当方式表达情绪。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活动二：学以致用，共同探讨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为同学们讲三则小故事，并请同学们结合故事谈谈情绪对人有什么影响。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故事一：当自己心情好的时候，背很长的课文也不费劲儿；当自己心情不好的时候，就算背不长的课文也会花很长时间。当自己高兴时，经常会想出新点子、好主意，创造性思维的火花会不断涌现；当自己悲伤时，经常会觉得脑子不好使，更别说什么创造性思维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故事一：表明情绪会对个人智力的发展产生不同的影响：积极的情绪有助于智力的发展，消极的情绪会抑制智力水平的提高。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故事二：红楼梦中的林黛玉，敏感聪颖，美貌多情。但由于寄人篱下，终日愁云笼罩，体弱多病，较少与人交往，更因为无法实现与贾宝玉的爱情，忧心如焚，饮恨而死。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故事二：表明情绪不仅影响人的身心健康，还关乎人际交往。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故事三：学习成绩一直名列前茅的小明，在考试中常常会因过度紧张而影响正常水平的发挥，不能取得理想的成绩。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故事三表明情绪会影响人的理智和正常水平的发挥。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总结：情绪的表达有何特点？对我们有何启示？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（1）特点：①情绪表达具有相通性或相互感染性。即使没有语言的交流，一个人的表情、声调、姿态和动作所表达的情绪，也会影响周围的人。②情绪表达不仅影响自己的身心健康，而且关乎人际交往。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（2）启示：在人际交往中，既要了解自己的情绪，接受它们，同时也要学会以恰当方式表达情绪。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活动三：情绪调节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1.大声朗读课本第40-41页内容。，成对本课的初读（2分钟）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2.开始课本的第2次阅读，思考问题。（2分钟）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（1）为什么要调节情绪？调节情绪的作用是什么？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（2）调节情绪的方法主要包括哪些？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（3）如何管理愤怒的情绪？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（4）如何安慰他人？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（1）原因：①保持积极的心态，享受喜悦和快乐，可以让我们的青春生活更加美好。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②适度的负面情绪，可以帮助我们适应突发事件，但持续地处于负面情绪状态，则可能危害我们的身心健康。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作用：学会合理地调节情绪，使情绪在生理活动、主观体验、外显表情等方面发生一定的变化，有助于我们更好地适应环境。运用情绪调节的方法，我们还可以帮助同学、家人改善情绪，使他们保持积极乐观的心境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（2）改变认知评价、转移注意、合理宣泄和放松训练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（3）与信赖的长者交流；自我提醒；运用“我感到愤怒，是因为......”的表达方式；寻找一种适合自己排解愤怒的活动形式；写一封信。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（4）为他做体贴的事；做一个耐心的听众；设身处地，向他表示理解；帮助他转移注意。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总结：为什么要调节情绪？调节情绪的作用是什么？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（1）原因：①保持积极的心态，享受喜悦和快乐，可以让我们的青春生活更加美好。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②适度的负面情绪，可以帮助我们适应突发事件，但持续地处于负面情绪状态，则可能危害我们的身心健康。</w:t>
      </w:r>
    </w:p>
    <w:p>
      <w:pPr>
        <w:numPr>
          <w:ilvl w:val="0"/>
          <w:numId w:val="7"/>
        </w:num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作用：学会合理地调节情绪，使情绪在生理活动、主观体验、外显表情等方面发生一定的变化，有助于我们更好地适应环境。运用情绪调节的方法，我们还可以帮助同学、家人改善情绪，使他们保持积极乐观的心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总结：调节情绪的方法主要包括哪些？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生活中，每个人都有调节情绪的方法，常用的方法主要包括：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①改变认知评价、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②转移注意、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③合理宣泄和放松训练等。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这些方法，有助于我们更好地调节情绪，成为情绪的主人。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总结：如何管理愤怒的情绪？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（1）与信赖的长者交流。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（2）自我提醒。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（3）运用“我感到愤怒，是因为……”的表达方式。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（4）寻找一种适合自己排解愤怒的活动形式。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（5）写一封信。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总结：如何安慰他人？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（1）为他做些体贴的事。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（2）做一个耐心的听众。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（3）设身处地，向他表示理解。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（4）帮助他转移注意。 </w:t>
      </w:r>
    </w:p>
    <w:sectPr>
      <w:pgSz w:w="11906" w:h="16838"/>
      <w:pgMar w:top="1417" w:right="1417" w:bottom="1417" w:left="1417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7DBFA"/>
    <w:multiLevelType w:val="multilevel"/>
    <w:tmpl w:val="A657DBFA"/>
    <w:lvl w:ilvl="0" w:tentative="0">
      <w:start w:val="1"/>
      <w:numFmt w:val="decimal"/>
      <w:suff w:val="space"/>
      <w:lvlText w:val="%1.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B57D639A"/>
    <w:multiLevelType w:val="multilevel"/>
    <w:tmpl w:val="B57D639A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EE2A7854"/>
    <w:multiLevelType w:val="multilevel"/>
    <w:tmpl w:val="EE2A7854"/>
    <w:lvl w:ilvl="0" w:tentative="0">
      <w:start w:val="2"/>
      <w:numFmt w:val="decimal"/>
      <w:suff w:val="nothing"/>
      <w:lvlText w:val="（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93D7C6E"/>
    <w:multiLevelType w:val="multilevel"/>
    <w:tmpl w:val="193D7C6E"/>
    <w:lvl w:ilvl="0" w:tentative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473B49"/>
    <w:multiLevelType w:val="multilevel"/>
    <w:tmpl w:val="56473B49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B064153"/>
    <w:multiLevelType w:val="multilevel"/>
    <w:tmpl w:val="5B064153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4903F8D"/>
    <w:multiLevelType w:val="multilevel"/>
    <w:tmpl w:val="64903F8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ODVjYmJlM2FjY2E0YzAwNmYxZDcyZDMxOWM1MDgifQ=="/>
  </w:docVars>
  <w:rsids>
    <w:rsidRoot w:val="00270F29"/>
    <w:rsid w:val="000944DB"/>
    <w:rsid w:val="00270F29"/>
    <w:rsid w:val="009C0893"/>
    <w:rsid w:val="00CE5CFE"/>
    <w:rsid w:val="00F43CF5"/>
    <w:rsid w:val="042C6BE5"/>
    <w:rsid w:val="5F3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3676</Characters>
  <Lines>30</Lines>
  <Paragraphs>8</Paragraphs>
  <TotalTime>6</TotalTime>
  <ScaleCrop>false</ScaleCrop>
  <LinksUpToDate>false</LinksUpToDate>
  <CharactersWithSpaces>4312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2023-02-14T09:29:00Z</dcterms:created>
  <dc:creator>孟 岩卓</dc:creator>
  <cp:lastModifiedBy>北岛ぷ</cp:lastModifiedBy>
  <dcterms:modified xsi:type="dcterms:W3CDTF">2023-02-16T12:50:26Z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E0D9A6A6138A43B69FE0678D43C284FB</vt:lpwstr>
  </property>
</Properties>
</file>